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8B2" w:rsidRDefault="003B48B2" w:rsidP="00B62CB9">
      <w:pPr>
        <w:rPr>
          <w:rFonts w:ascii="Times New Roman" w:hAnsi="Times New Roman" w:cs="Times New Roman"/>
          <w:b/>
          <w:sz w:val="24"/>
          <w:szCs w:val="24"/>
        </w:rPr>
      </w:pPr>
      <w:bookmarkStart w:id="0" w:name="_GoBack"/>
      <w:bookmarkEnd w:id="0"/>
    </w:p>
    <w:p w:rsidR="00B62CB9" w:rsidRPr="00B62CB9" w:rsidRDefault="00B62CB9" w:rsidP="00B62CB9">
      <w:pPr>
        <w:pStyle w:val="ListeParagraf"/>
        <w:numPr>
          <w:ilvl w:val="0"/>
          <w:numId w:val="10"/>
        </w:numPr>
        <w:tabs>
          <w:tab w:val="left" w:pos="975"/>
        </w:tabs>
        <w:rPr>
          <w:rFonts w:ascii="Times New Roman" w:eastAsia="Times New Roman" w:hAnsi="Times New Roman" w:cs="Times New Roman"/>
          <w:b/>
          <w:bCs/>
          <w:sz w:val="24"/>
          <w:szCs w:val="24"/>
        </w:rPr>
      </w:pPr>
      <w:r w:rsidRPr="00B62CB9">
        <w:rPr>
          <w:rFonts w:ascii="Times New Roman" w:hAnsi="Times New Roman" w:cs="Times New Roman"/>
          <w:b/>
          <w:sz w:val="24"/>
          <w:szCs w:val="24"/>
        </w:rPr>
        <w:t>Öğrenci Toplulukları Yönergesinin Amacı Nedir?</w:t>
      </w:r>
    </w:p>
    <w:p w:rsidR="00B62CB9" w:rsidRDefault="00C45479" w:rsidP="00C45479">
      <w:pPr>
        <w:tabs>
          <w:tab w:val="left" w:pos="1673"/>
        </w:tab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p>
    <w:p w:rsidR="00B62CB9" w:rsidRDefault="00E560BD" w:rsidP="00E560BD">
      <w:pPr>
        <w:ind w:left="2" w:firstLine="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B62CB9" w:rsidRPr="00B62CB9">
        <w:rPr>
          <w:rFonts w:ascii="Times New Roman" w:hAnsi="Times New Roman" w:cs="Times New Roman"/>
          <w:sz w:val="24"/>
          <w:szCs w:val="24"/>
        </w:rPr>
        <w:t>Bu yönergenin amacı; Karamanoğlu Mehmetbey Üniversitesi öğrencilerinin toplumsal ve kültürel gelişmelerine katkı sağlamak, beden ve ruh sağlığını korumak, onları üniversitenin kurumsal kimliğine uygun araştırıcı ve yaratıcı niteliklere sahip olarak yetişti</w:t>
      </w:r>
      <w:r w:rsidR="00DB7A14">
        <w:rPr>
          <w:rFonts w:ascii="Times New Roman" w:hAnsi="Times New Roman" w:cs="Times New Roman"/>
          <w:sz w:val="24"/>
          <w:szCs w:val="24"/>
        </w:rPr>
        <w:t>rebilmek, bütçe imkanları</w:t>
      </w:r>
      <w:r w:rsidR="00B62CB9" w:rsidRPr="00B62CB9">
        <w:rPr>
          <w:rFonts w:ascii="Times New Roman" w:hAnsi="Times New Roman" w:cs="Times New Roman"/>
          <w:sz w:val="24"/>
          <w:szCs w:val="24"/>
        </w:rPr>
        <w:t xml:space="preserve"> çerçevesinde fırsatlar sağlayarak dinlenme ve </w:t>
      </w:r>
      <w:r>
        <w:rPr>
          <w:rFonts w:ascii="Times New Roman" w:hAnsi="Times New Roman" w:cs="Times New Roman"/>
          <w:sz w:val="24"/>
          <w:szCs w:val="24"/>
        </w:rPr>
        <w:t>ders dışı zamanlarını</w:t>
      </w:r>
      <w:r w:rsidR="00B62CB9" w:rsidRPr="00B62CB9">
        <w:rPr>
          <w:rFonts w:ascii="Times New Roman" w:hAnsi="Times New Roman" w:cs="Times New Roman"/>
          <w:sz w:val="24"/>
          <w:szCs w:val="24"/>
        </w:rPr>
        <w:t xml:space="preserve"> değerlendirme gibi sosyal </w:t>
      </w:r>
      <w:r>
        <w:rPr>
          <w:rFonts w:ascii="Times New Roman" w:hAnsi="Times New Roman" w:cs="Times New Roman"/>
          <w:sz w:val="24"/>
          <w:szCs w:val="24"/>
        </w:rPr>
        <w:t>ihtiyaçlarını</w:t>
      </w:r>
      <w:r w:rsidR="00B62CB9" w:rsidRPr="00B62CB9">
        <w:rPr>
          <w:rFonts w:ascii="Times New Roman" w:hAnsi="Times New Roman" w:cs="Times New Roman"/>
          <w:sz w:val="24"/>
          <w:szCs w:val="24"/>
        </w:rPr>
        <w:t xml:space="preserve"> karşılamak ve tüm üniversitenin faydalanmasına imkân sağlamak üzere oluşturacakları eğitim, sağlık, spor, sosyal, kültürel ve bilimsel amaçlı toplulukların kuruluş ve işleyişine ilişkin usul ve esasları düzenlemektir.</w:t>
      </w:r>
    </w:p>
    <w:p w:rsidR="008C2294" w:rsidRPr="008C2294" w:rsidRDefault="008C2294" w:rsidP="00E560BD">
      <w:pPr>
        <w:ind w:left="2" w:firstLine="1"/>
        <w:jc w:val="both"/>
        <w:rPr>
          <w:rFonts w:ascii="Times New Roman" w:hAnsi="Times New Roman" w:cs="Times New Roman"/>
          <w:sz w:val="24"/>
          <w:szCs w:val="24"/>
        </w:rPr>
      </w:pPr>
    </w:p>
    <w:p w:rsidR="008C2294" w:rsidRDefault="008C2294" w:rsidP="008C2294">
      <w:pPr>
        <w:pStyle w:val="ListeParagraf"/>
        <w:numPr>
          <w:ilvl w:val="0"/>
          <w:numId w:val="10"/>
        </w:numPr>
        <w:jc w:val="both"/>
        <w:rPr>
          <w:rFonts w:ascii="Times New Roman" w:hAnsi="Times New Roman" w:cs="Times New Roman"/>
          <w:b/>
          <w:sz w:val="24"/>
          <w:szCs w:val="24"/>
        </w:rPr>
      </w:pPr>
      <w:r w:rsidRPr="008C2294">
        <w:rPr>
          <w:rFonts w:ascii="Times New Roman" w:hAnsi="Times New Roman" w:cs="Times New Roman"/>
          <w:b/>
          <w:sz w:val="24"/>
          <w:szCs w:val="24"/>
        </w:rPr>
        <w:t>Öğrenci Toplulukları Yönergesinin Kapsam ve Dayanağı Nedir?</w:t>
      </w:r>
    </w:p>
    <w:p w:rsidR="008C2294" w:rsidRDefault="008C2294" w:rsidP="008C2294">
      <w:pPr>
        <w:ind w:left="723"/>
        <w:jc w:val="both"/>
        <w:rPr>
          <w:rFonts w:ascii="Times New Roman" w:hAnsi="Times New Roman" w:cs="Times New Roman"/>
          <w:bCs/>
          <w:sz w:val="24"/>
          <w:szCs w:val="24"/>
        </w:rPr>
      </w:pPr>
    </w:p>
    <w:p w:rsidR="008C2294" w:rsidRPr="008C2294" w:rsidRDefault="008C2294" w:rsidP="008C2294">
      <w:pPr>
        <w:ind w:left="3" w:firstLine="1"/>
        <w:jc w:val="both"/>
        <w:rPr>
          <w:rFonts w:ascii="Times New Roman" w:hAnsi="Times New Roman" w:cs="Times New Roman"/>
          <w:b/>
          <w:sz w:val="24"/>
          <w:szCs w:val="24"/>
        </w:rPr>
      </w:pPr>
      <w:r>
        <w:rPr>
          <w:rFonts w:ascii="Times New Roman" w:hAnsi="Times New Roman" w:cs="Times New Roman"/>
          <w:bCs/>
          <w:sz w:val="24"/>
          <w:szCs w:val="24"/>
        </w:rPr>
        <w:t xml:space="preserve">            </w:t>
      </w:r>
      <w:r w:rsidRPr="008C2294">
        <w:rPr>
          <w:rFonts w:ascii="Times New Roman" w:hAnsi="Times New Roman" w:cs="Times New Roman"/>
          <w:bCs/>
          <w:sz w:val="24"/>
          <w:szCs w:val="24"/>
        </w:rPr>
        <w:t>2547</w:t>
      </w:r>
      <w:r w:rsidRPr="008C2294">
        <w:rPr>
          <w:rFonts w:ascii="Times New Roman" w:hAnsi="Times New Roman" w:cs="Times New Roman"/>
          <w:sz w:val="24"/>
          <w:szCs w:val="24"/>
        </w:rPr>
        <w:t xml:space="preserve"> Sayılı Yükseköğretim Kanunu'nun 46. ve 47. Maddeleri ile "Yükseköğretim Kurumları Mediko-Sosyal, Sağlık, Kültür ve Spor İşleri Dairesi Uygulama Yönetmeliği"nin 16. ve 17. maddelerine dayanılarak hazırlanan bu yönerge Karamanoğlu Mehmetbey Üniversitesi Öğrenci Topluluklarına ilişkin esasları kapsar.</w:t>
      </w:r>
    </w:p>
    <w:p w:rsidR="00F163C0" w:rsidRDefault="00F163C0">
      <w:pPr>
        <w:spacing w:before="11"/>
        <w:rPr>
          <w:rFonts w:ascii="Times New Roman" w:eastAsia="Times New Roman" w:hAnsi="Times New Roman" w:cs="Times New Roman"/>
          <w:b/>
          <w:bCs/>
          <w:sz w:val="15"/>
          <w:szCs w:val="15"/>
        </w:rPr>
      </w:pPr>
    </w:p>
    <w:p w:rsidR="00F163C0" w:rsidRDefault="00041C01" w:rsidP="00041C01">
      <w:pPr>
        <w:pStyle w:val="Balk1"/>
        <w:tabs>
          <w:tab w:val="left" w:pos="851"/>
          <w:tab w:val="left" w:pos="993"/>
        </w:tabs>
        <w:spacing w:before="69"/>
        <w:ind w:left="0" w:firstLine="0"/>
        <w:rPr>
          <w:rFonts w:cs="Times New Roman"/>
          <w:b w:val="0"/>
          <w:bCs w:val="0"/>
        </w:rPr>
      </w:pPr>
      <w:r>
        <w:rPr>
          <w:spacing w:val="-1"/>
        </w:rPr>
        <w:t xml:space="preserve">      </w:t>
      </w:r>
      <w:r w:rsidR="008C2294">
        <w:rPr>
          <w:spacing w:val="-1"/>
        </w:rPr>
        <w:t>3</w:t>
      </w:r>
      <w:r w:rsidR="00B62CB9">
        <w:rPr>
          <w:spacing w:val="-1"/>
        </w:rPr>
        <w:t>-</w:t>
      </w:r>
      <w:r w:rsidR="00BD2D95">
        <w:rPr>
          <w:spacing w:val="-1"/>
        </w:rPr>
        <w:t xml:space="preserve"> </w:t>
      </w:r>
      <w:r w:rsidR="005F60CB">
        <w:rPr>
          <w:spacing w:val="-1"/>
        </w:rPr>
        <w:t>Öğrenci</w:t>
      </w:r>
      <w:r w:rsidR="005F60CB">
        <w:t xml:space="preserve"> </w:t>
      </w:r>
      <w:r w:rsidR="009A7243">
        <w:rPr>
          <w:spacing w:val="-1"/>
        </w:rPr>
        <w:t>Topluluğu</w:t>
      </w:r>
      <w:r w:rsidR="005F60CB">
        <w:t xml:space="preserve"> Nedir?</w:t>
      </w:r>
    </w:p>
    <w:p w:rsidR="00F163C0" w:rsidRDefault="00F163C0">
      <w:pPr>
        <w:spacing w:before="8"/>
        <w:rPr>
          <w:rFonts w:ascii="Times New Roman" w:eastAsia="Times New Roman" w:hAnsi="Times New Roman" w:cs="Times New Roman"/>
          <w:b/>
          <w:bCs/>
          <w:sz w:val="20"/>
          <w:szCs w:val="20"/>
        </w:rPr>
      </w:pPr>
    </w:p>
    <w:p w:rsidR="005148F6" w:rsidRDefault="008C2294" w:rsidP="00E52F0C">
      <w:pPr>
        <w:pStyle w:val="GvdeMetni"/>
        <w:spacing w:before="38" w:line="276" w:lineRule="auto"/>
        <w:ind w:firstLine="602"/>
        <w:jc w:val="both"/>
        <w:rPr>
          <w:lang w:val="tr-TR"/>
        </w:rPr>
      </w:pPr>
      <w:r w:rsidRPr="0035585B">
        <w:t>Her biri farklı olmak üzere, öğrencilerin ders dışı zamanlarında, ilgi duydukları sosyal, kültürel, bilimsel ve sanatsal faaliyetler ile spor ve beceri alanlarında, programla</w:t>
      </w:r>
      <w:r w:rsidR="00DB7A14">
        <w:t>r düzenlemek, etkinlikler yapmak</w:t>
      </w:r>
      <w:r w:rsidRPr="0035585B">
        <w:t xml:space="preserve"> suretiyle öğrencilerin her yönden gelişmelerini sağlamak amacı ile kurulmuş üniversite düzeyindeki </w:t>
      </w:r>
      <w:r w:rsidRPr="005148F6">
        <w:t>oluşturdukları gruba</w:t>
      </w:r>
      <w:r>
        <w:t xml:space="preserve"> </w:t>
      </w:r>
      <w:r w:rsidRPr="005148F6">
        <w:t>denir.</w:t>
      </w:r>
    </w:p>
    <w:p w:rsidR="00E52F0C" w:rsidRPr="00E52F0C" w:rsidRDefault="00E52F0C" w:rsidP="00E52F0C">
      <w:pPr>
        <w:pStyle w:val="GvdeMetni"/>
        <w:spacing w:before="38" w:line="276" w:lineRule="auto"/>
        <w:ind w:firstLine="602"/>
        <w:jc w:val="both"/>
        <w:rPr>
          <w:lang w:val="tr-TR"/>
        </w:rPr>
      </w:pPr>
    </w:p>
    <w:p w:rsidR="00DA5D53" w:rsidRPr="008C2294" w:rsidRDefault="00136698" w:rsidP="008C2294">
      <w:pPr>
        <w:pStyle w:val="ListeParagraf"/>
        <w:numPr>
          <w:ilvl w:val="0"/>
          <w:numId w:val="11"/>
        </w:numPr>
        <w:tabs>
          <w:tab w:val="left" w:pos="709"/>
          <w:tab w:val="left" w:pos="851"/>
          <w:tab w:val="left" w:pos="993"/>
        </w:tabs>
        <w:jc w:val="both"/>
        <w:rPr>
          <w:rFonts w:ascii="Times New Roman" w:eastAsia="Times New Roman" w:hAnsi="Times New Roman"/>
          <w:b/>
          <w:bCs/>
          <w:sz w:val="24"/>
          <w:szCs w:val="24"/>
        </w:rPr>
      </w:pPr>
      <w:r w:rsidRPr="008C2294">
        <w:rPr>
          <w:rFonts w:ascii="Times New Roman" w:eastAsia="Times New Roman" w:hAnsi="Times New Roman"/>
          <w:b/>
          <w:bCs/>
          <w:sz w:val="24"/>
          <w:szCs w:val="24"/>
        </w:rPr>
        <w:t>Öğrenci Toplulukları</w:t>
      </w:r>
      <w:r w:rsidR="00DA5D53" w:rsidRPr="008C2294">
        <w:rPr>
          <w:rFonts w:ascii="Times New Roman" w:eastAsia="Times New Roman" w:hAnsi="Times New Roman"/>
          <w:b/>
          <w:bCs/>
          <w:sz w:val="24"/>
          <w:szCs w:val="24"/>
        </w:rPr>
        <w:t xml:space="preserve"> Nasıl Kurulur?</w:t>
      </w:r>
    </w:p>
    <w:p w:rsidR="00DA5D53" w:rsidRDefault="00DA5D53" w:rsidP="00DA5D53">
      <w:pPr>
        <w:ind w:firstLine="708"/>
        <w:jc w:val="both"/>
        <w:rPr>
          <w:rFonts w:ascii="Times New Roman" w:eastAsia="Times New Roman" w:hAnsi="Times New Roman" w:cs="Times New Roman"/>
          <w:sz w:val="24"/>
          <w:szCs w:val="24"/>
          <w:lang w:val="tr-TR" w:eastAsia="tr-TR"/>
        </w:rPr>
      </w:pPr>
    </w:p>
    <w:p w:rsidR="00DA5D53" w:rsidRDefault="00DA5D53" w:rsidP="00815B2D">
      <w:pPr>
        <w:spacing w:line="276" w:lineRule="auto"/>
        <w:ind w:firstLine="708"/>
        <w:jc w:val="both"/>
        <w:rPr>
          <w:rFonts w:ascii="Times New Roman" w:eastAsia="Times New Roman" w:hAnsi="Times New Roman" w:cs="Times New Roman"/>
          <w:sz w:val="24"/>
          <w:szCs w:val="24"/>
          <w:lang w:val="tr-TR" w:eastAsia="tr-TR"/>
        </w:rPr>
      </w:pPr>
      <w:r w:rsidRPr="00DA5D53">
        <w:rPr>
          <w:rFonts w:ascii="Times New Roman" w:eastAsia="Times New Roman" w:hAnsi="Times New Roman" w:cs="Times New Roman"/>
          <w:sz w:val="24"/>
          <w:szCs w:val="24"/>
          <w:lang w:val="tr-TR" w:eastAsia="tr-TR"/>
        </w:rPr>
        <w:t>Öğrenciler topluluk kuruluş ve işleyişi ile ilgili ilk başvuruyu Sağlık, Kültür ve Spor Daire Başkanlığına yaparlar.</w:t>
      </w:r>
    </w:p>
    <w:p w:rsidR="00DA5D53" w:rsidRPr="00E52F0C" w:rsidRDefault="008C2294" w:rsidP="00E52F0C">
      <w:pPr>
        <w:pStyle w:val="GvdeMetni"/>
        <w:spacing w:before="38" w:line="276" w:lineRule="auto"/>
        <w:ind w:left="2" w:firstLine="1"/>
        <w:jc w:val="both"/>
      </w:pPr>
      <w:r>
        <w:rPr>
          <w:rFonts w:cs="Times New Roman"/>
          <w:lang w:val="tr-TR" w:eastAsia="tr-TR"/>
        </w:rPr>
        <w:t xml:space="preserve">          </w:t>
      </w:r>
      <w:r w:rsidR="00DA5D53" w:rsidRPr="00DA5D53">
        <w:rPr>
          <w:rFonts w:cs="Times New Roman"/>
          <w:lang w:val="tr-TR" w:eastAsia="tr-TR"/>
        </w:rPr>
        <w:t>Topluluk kurmak isteyen öğrenciler ilgi alanları doğrultusunda çalışmalarda bulunabilmek için,  üst yazı, danışmanın kabul ettiğine dair yazı, topluluk kurucu üye formu, en az 16 kişiden oluşan üye listesi ve topluluk iç tüzüğüyle beraber müracaat ederler.</w:t>
      </w:r>
      <w:r w:rsidR="00DA5D53">
        <w:rPr>
          <w:rFonts w:cs="Times New Roman"/>
          <w:lang w:val="tr-TR" w:eastAsia="tr-TR"/>
        </w:rPr>
        <w:t xml:space="preserve"> (</w:t>
      </w:r>
      <w:r w:rsidR="00DA5D53">
        <w:t>1-Tüzük 2-Üye İ</w:t>
      </w:r>
      <w:r w:rsidR="00DA5D53" w:rsidRPr="00DA5D53">
        <w:t>sim Listesi 3-Üyeler 4-Geçici Yönetim Kurulu Listesi 5- Danışman Kabul Yazısı</w:t>
      </w:r>
      <w:r w:rsidR="00DA5D53">
        <w:t xml:space="preserve"> belgeleri ile birlikte)</w:t>
      </w:r>
    </w:p>
    <w:p w:rsidR="00DA5D53" w:rsidRDefault="00DA5D53" w:rsidP="00815B2D">
      <w:pPr>
        <w:spacing w:line="276" w:lineRule="auto"/>
        <w:ind w:firstLine="708"/>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r w:rsidRPr="00DA5D53">
        <w:rPr>
          <w:rFonts w:ascii="Times New Roman" w:eastAsia="Times New Roman" w:hAnsi="Times New Roman" w:cs="Times New Roman"/>
          <w:sz w:val="24"/>
          <w:szCs w:val="24"/>
          <w:lang w:val="tr-TR" w:eastAsia="tr-TR"/>
        </w:rPr>
        <w:t>Kuruluşuna izin verilen topluluk bir ay içinde genel kurulu toplayarak yönetim kurulunu seçer. Seçilen Topluluk Yönetim Kurulu Sağlık, Kültür ve Spor Daire Başkanlığı tarafından Öğrenci Toplulukları Komisyonunun onayına sunulur.</w:t>
      </w:r>
    </w:p>
    <w:p w:rsidR="008C2294" w:rsidRDefault="008C2294" w:rsidP="00815B2D">
      <w:pPr>
        <w:spacing w:line="276" w:lineRule="auto"/>
        <w:ind w:firstLine="708"/>
        <w:jc w:val="both"/>
        <w:rPr>
          <w:rFonts w:ascii="Times New Roman" w:eastAsia="Times New Roman" w:hAnsi="Times New Roman" w:cs="Times New Roman"/>
          <w:sz w:val="24"/>
          <w:szCs w:val="24"/>
          <w:lang w:val="tr-TR" w:eastAsia="tr-TR"/>
        </w:rPr>
      </w:pPr>
    </w:p>
    <w:p w:rsidR="008C2294" w:rsidRDefault="008C2294" w:rsidP="003544BD">
      <w:pPr>
        <w:pStyle w:val="ListeParagraf"/>
        <w:numPr>
          <w:ilvl w:val="0"/>
          <w:numId w:val="11"/>
        </w:numPr>
        <w:tabs>
          <w:tab w:val="left" w:pos="709"/>
          <w:tab w:val="left" w:pos="851"/>
          <w:tab w:val="left" w:pos="993"/>
        </w:tabs>
        <w:jc w:val="both"/>
        <w:rPr>
          <w:rFonts w:ascii="Times New Roman" w:eastAsia="Times New Roman" w:hAnsi="Times New Roman"/>
          <w:b/>
          <w:bCs/>
          <w:sz w:val="24"/>
          <w:szCs w:val="24"/>
        </w:rPr>
      </w:pPr>
      <w:r w:rsidRPr="008C2294">
        <w:rPr>
          <w:rFonts w:ascii="Times New Roman" w:eastAsia="Times New Roman" w:hAnsi="Times New Roman"/>
          <w:b/>
          <w:bCs/>
          <w:sz w:val="24"/>
          <w:szCs w:val="24"/>
        </w:rPr>
        <w:t xml:space="preserve"> Öğrenci Toplulukları N</w:t>
      </w:r>
      <w:r w:rsidR="008A1473">
        <w:rPr>
          <w:rFonts w:ascii="Times New Roman" w:eastAsia="Times New Roman" w:hAnsi="Times New Roman"/>
          <w:b/>
          <w:bCs/>
          <w:sz w:val="24"/>
          <w:szCs w:val="24"/>
        </w:rPr>
        <w:t>e Zaman</w:t>
      </w:r>
      <w:r w:rsidRPr="008C2294">
        <w:rPr>
          <w:rFonts w:ascii="Times New Roman" w:eastAsia="Times New Roman" w:hAnsi="Times New Roman"/>
          <w:b/>
          <w:bCs/>
          <w:sz w:val="24"/>
          <w:szCs w:val="24"/>
        </w:rPr>
        <w:t xml:space="preserve"> Kurulur?</w:t>
      </w:r>
    </w:p>
    <w:p w:rsidR="003544BD" w:rsidRPr="003544BD" w:rsidRDefault="003544BD" w:rsidP="007F0522">
      <w:pPr>
        <w:pStyle w:val="ListeParagraf"/>
        <w:tabs>
          <w:tab w:val="left" w:pos="709"/>
          <w:tab w:val="left" w:pos="851"/>
          <w:tab w:val="left" w:pos="993"/>
        </w:tabs>
        <w:ind w:left="723"/>
        <w:jc w:val="both"/>
        <w:rPr>
          <w:rFonts w:ascii="Times New Roman" w:eastAsia="Times New Roman" w:hAnsi="Times New Roman"/>
          <w:b/>
          <w:bCs/>
          <w:sz w:val="24"/>
          <w:szCs w:val="24"/>
        </w:rPr>
      </w:pPr>
    </w:p>
    <w:p w:rsidR="00C45479" w:rsidRDefault="008A1473" w:rsidP="00680095">
      <w:pPr>
        <w:spacing w:line="276" w:lineRule="auto"/>
        <w:ind w:firstLine="708"/>
        <w:jc w:val="both"/>
        <w:rPr>
          <w:rFonts w:ascii="Times New Roman" w:eastAsia="Times New Roman" w:hAnsi="Times New Roman" w:cs="Times New Roman"/>
          <w:sz w:val="24"/>
          <w:szCs w:val="24"/>
          <w:lang w:val="tr-TR" w:eastAsia="tr-TR"/>
        </w:rPr>
      </w:pPr>
      <w:r w:rsidRPr="00DA5D53">
        <w:rPr>
          <w:rFonts w:ascii="Times New Roman" w:eastAsia="Times New Roman" w:hAnsi="Times New Roman" w:cs="Times New Roman"/>
          <w:sz w:val="24"/>
          <w:szCs w:val="24"/>
          <w:lang w:val="tr-TR" w:eastAsia="tr-TR"/>
        </w:rPr>
        <w:t>Topluluk kurma başvuruları her eğitim öğretim yılının ilk bir ayı içinde yapılır. Yeni kurulan topluluklar Öğrenci Toplulukları Komisyonunun onayıyla işlerlik kazanır.</w:t>
      </w:r>
    </w:p>
    <w:p w:rsidR="00C45479" w:rsidRDefault="00C45479">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br w:type="page"/>
      </w:r>
    </w:p>
    <w:p w:rsidR="003544BD" w:rsidRPr="007C4BFF" w:rsidRDefault="003544BD" w:rsidP="00680095">
      <w:pPr>
        <w:spacing w:line="276" w:lineRule="auto"/>
        <w:ind w:firstLine="708"/>
        <w:jc w:val="both"/>
        <w:rPr>
          <w:rFonts w:ascii="Times New Roman" w:eastAsia="Times New Roman" w:hAnsi="Times New Roman" w:cs="Times New Roman"/>
          <w:sz w:val="24"/>
          <w:szCs w:val="24"/>
          <w:lang w:val="tr-TR" w:eastAsia="tr-TR"/>
        </w:rPr>
      </w:pPr>
    </w:p>
    <w:p w:rsidR="008A1473" w:rsidRDefault="008A1473" w:rsidP="008A1473">
      <w:pPr>
        <w:pStyle w:val="GvdeMetni"/>
        <w:numPr>
          <w:ilvl w:val="0"/>
          <w:numId w:val="11"/>
        </w:numPr>
        <w:tabs>
          <w:tab w:val="left" w:pos="567"/>
          <w:tab w:val="left" w:pos="709"/>
        </w:tabs>
        <w:spacing w:before="38" w:after="240"/>
        <w:rPr>
          <w:b/>
        </w:rPr>
      </w:pPr>
      <w:r>
        <w:rPr>
          <w:b/>
        </w:rPr>
        <w:t xml:space="preserve">  </w:t>
      </w:r>
      <w:r w:rsidRPr="008A1473">
        <w:rPr>
          <w:b/>
        </w:rPr>
        <w:t>Öğrenci Topluluk Tüzüğü Nedir? Bu Tüzükte Hangi Maddelerin Bulunması Gerekir?</w:t>
      </w:r>
    </w:p>
    <w:p w:rsidR="00A976F4" w:rsidRPr="00D77443" w:rsidRDefault="00A976F4" w:rsidP="00D77443">
      <w:pPr>
        <w:pStyle w:val="GvdeMetni"/>
        <w:tabs>
          <w:tab w:val="left" w:pos="567"/>
          <w:tab w:val="left" w:pos="709"/>
        </w:tabs>
        <w:spacing w:before="38" w:after="240"/>
        <w:ind w:left="723"/>
        <w:jc w:val="both"/>
      </w:pPr>
      <w:r w:rsidRPr="00A976F4">
        <w:t>Öğrenci Topluluk Tüzüğü</w:t>
      </w:r>
      <w:r>
        <w:t xml:space="preserve">, </w:t>
      </w:r>
      <w:r w:rsidR="00D77443">
        <w:rPr>
          <w:bCs/>
        </w:rPr>
        <w:t>ö</w:t>
      </w:r>
      <w:r w:rsidR="00D77443" w:rsidRPr="0038703F">
        <w:rPr>
          <w:bCs/>
        </w:rPr>
        <w:t xml:space="preserve">ğrenci toplulukları tarafından hazırlanan </w:t>
      </w:r>
      <w:r>
        <w:t>h</w:t>
      </w:r>
      <w:r w:rsidR="00D27A70">
        <w:t xml:space="preserve">er öğrenci </w:t>
      </w:r>
      <w:r w:rsidRPr="0035585B">
        <w:t xml:space="preserve">topluluğunun </w:t>
      </w:r>
      <w:r w:rsidR="00D77443">
        <w:t>kendi amaç,</w:t>
      </w:r>
      <w:r w:rsidRPr="0035585B">
        <w:t xml:space="preserve"> işleyişler</w:t>
      </w:r>
      <w:r w:rsidR="00D77443">
        <w:t xml:space="preserve">ini ve </w:t>
      </w:r>
      <w:r w:rsidR="00D77443" w:rsidRPr="0038703F">
        <w:rPr>
          <w:bCs/>
        </w:rPr>
        <w:t>çalışma esaslarını</w:t>
      </w:r>
      <w:r w:rsidR="00D77443">
        <w:t xml:space="preserve"> </w:t>
      </w:r>
      <w:r w:rsidR="00D77443" w:rsidRPr="0038703F">
        <w:rPr>
          <w:bCs/>
        </w:rPr>
        <w:t>ifade eder</w:t>
      </w:r>
    </w:p>
    <w:p w:rsidR="00D77443" w:rsidRPr="00D77443" w:rsidRDefault="00D77443" w:rsidP="008A1473">
      <w:pPr>
        <w:pStyle w:val="ListeParagraf"/>
        <w:ind w:left="723"/>
        <w:jc w:val="both"/>
        <w:rPr>
          <w:rFonts w:ascii="Times New Roman" w:eastAsia="Times New Roman" w:hAnsi="Times New Roman"/>
          <w:sz w:val="24"/>
          <w:szCs w:val="24"/>
          <w:u w:val="single"/>
        </w:rPr>
      </w:pPr>
      <w:r w:rsidRPr="00D77443">
        <w:rPr>
          <w:rFonts w:ascii="Times New Roman" w:eastAsia="Times New Roman" w:hAnsi="Times New Roman"/>
          <w:sz w:val="24"/>
          <w:szCs w:val="24"/>
          <w:u w:val="single"/>
        </w:rPr>
        <w:t>Topluluk Tüzüğünde;</w:t>
      </w:r>
    </w:p>
    <w:p w:rsidR="00B32819" w:rsidRPr="00B32819" w:rsidRDefault="00B32819" w:rsidP="00B32819">
      <w:pPr>
        <w:ind w:firstLine="708"/>
        <w:rPr>
          <w:rFonts w:ascii="Times New Roman" w:hAnsi="Times New Roman" w:cs="Times New Roman"/>
          <w:sz w:val="24"/>
          <w:szCs w:val="24"/>
        </w:rPr>
      </w:pPr>
      <w:r w:rsidRPr="00B32819">
        <w:rPr>
          <w:rFonts w:ascii="Times New Roman" w:hAnsi="Times New Roman" w:cs="Times New Roman"/>
          <w:b/>
          <w:sz w:val="24"/>
          <w:szCs w:val="24"/>
        </w:rPr>
        <w:t xml:space="preserve">a) </w:t>
      </w:r>
      <w:r w:rsidRPr="00B32819">
        <w:rPr>
          <w:rFonts w:ascii="Times New Roman" w:hAnsi="Times New Roman" w:cs="Times New Roman"/>
          <w:sz w:val="24"/>
          <w:szCs w:val="24"/>
        </w:rPr>
        <w:t>Topluluğun adı ve adresi,</w:t>
      </w:r>
    </w:p>
    <w:p w:rsidR="00B32819" w:rsidRPr="00B32819" w:rsidRDefault="00B32819" w:rsidP="00B32819">
      <w:pPr>
        <w:ind w:firstLine="708"/>
        <w:jc w:val="both"/>
        <w:rPr>
          <w:rFonts w:ascii="Times New Roman" w:hAnsi="Times New Roman" w:cs="Times New Roman"/>
          <w:sz w:val="24"/>
          <w:szCs w:val="24"/>
        </w:rPr>
      </w:pPr>
      <w:r w:rsidRPr="00B32819">
        <w:rPr>
          <w:rFonts w:ascii="Times New Roman" w:hAnsi="Times New Roman" w:cs="Times New Roman"/>
          <w:b/>
          <w:sz w:val="24"/>
          <w:szCs w:val="24"/>
        </w:rPr>
        <w:t xml:space="preserve">b) </w:t>
      </w:r>
      <w:r w:rsidRPr="00B32819">
        <w:rPr>
          <w:rFonts w:ascii="Times New Roman" w:hAnsi="Times New Roman" w:cs="Times New Roman"/>
          <w:sz w:val="24"/>
          <w:szCs w:val="24"/>
        </w:rPr>
        <w:t>Topluluğun amacı ve bu amacın gerçekleştirilmesiyle ilgili başlıca faaliyet alanları ve çalışma şekli,</w:t>
      </w:r>
    </w:p>
    <w:p w:rsidR="00B32819" w:rsidRPr="00B32819" w:rsidRDefault="00B32819" w:rsidP="00B32819">
      <w:pPr>
        <w:ind w:firstLine="708"/>
        <w:jc w:val="both"/>
        <w:rPr>
          <w:rFonts w:ascii="Times New Roman" w:hAnsi="Times New Roman" w:cs="Times New Roman"/>
          <w:sz w:val="24"/>
          <w:szCs w:val="24"/>
        </w:rPr>
      </w:pPr>
      <w:r w:rsidRPr="00B32819">
        <w:rPr>
          <w:rFonts w:ascii="Times New Roman" w:hAnsi="Times New Roman" w:cs="Times New Roman"/>
          <w:b/>
          <w:sz w:val="24"/>
          <w:szCs w:val="24"/>
        </w:rPr>
        <w:t xml:space="preserve">c) </w:t>
      </w:r>
      <w:r w:rsidRPr="00B32819">
        <w:rPr>
          <w:rFonts w:ascii="Times New Roman" w:hAnsi="Times New Roman" w:cs="Times New Roman"/>
          <w:sz w:val="24"/>
          <w:szCs w:val="24"/>
        </w:rPr>
        <w:t>Topluluk kurucularının ad ve soyadları, kayıtlı oldukları yükseköğretim kurumları, öğrenci numaraları,  ikametgâh adresleri, elektronik posta adresleri ve varsa cep telefonları,</w:t>
      </w:r>
    </w:p>
    <w:p w:rsidR="00B32819" w:rsidRPr="00B32819" w:rsidRDefault="00B32819" w:rsidP="00B32819">
      <w:pPr>
        <w:ind w:firstLine="708"/>
        <w:jc w:val="both"/>
        <w:rPr>
          <w:rFonts w:ascii="Times New Roman" w:hAnsi="Times New Roman" w:cs="Times New Roman"/>
          <w:sz w:val="24"/>
          <w:szCs w:val="24"/>
        </w:rPr>
      </w:pPr>
      <w:r w:rsidRPr="00B32819">
        <w:rPr>
          <w:rFonts w:ascii="Times New Roman" w:hAnsi="Times New Roman" w:cs="Times New Roman"/>
          <w:b/>
          <w:sz w:val="24"/>
          <w:szCs w:val="24"/>
        </w:rPr>
        <w:t xml:space="preserve">ç) </w:t>
      </w:r>
      <w:r w:rsidRPr="00B32819">
        <w:rPr>
          <w:rFonts w:ascii="Times New Roman" w:hAnsi="Times New Roman" w:cs="Times New Roman"/>
          <w:sz w:val="24"/>
          <w:szCs w:val="24"/>
        </w:rPr>
        <w:t>Topluluğa üye olma, üyelik</w:t>
      </w:r>
      <w:r w:rsidR="00DB7A14">
        <w:rPr>
          <w:rFonts w:ascii="Times New Roman" w:hAnsi="Times New Roman" w:cs="Times New Roman"/>
          <w:sz w:val="24"/>
          <w:szCs w:val="24"/>
        </w:rPr>
        <w:t>ten çıkma ve çıkarılma şartları</w:t>
      </w:r>
      <w:r w:rsidRPr="00B32819">
        <w:rPr>
          <w:rFonts w:ascii="Times New Roman" w:hAnsi="Times New Roman" w:cs="Times New Roman"/>
          <w:sz w:val="24"/>
          <w:szCs w:val="24"/>
        </w:rPr>
        <w:t>,</w:t>
      </w:r>
    </w:p>
    <w:p w:rsidR="00B32819" w:rsidRPr="00B32819" w:rsidRDefault="00B32819" w:rsidP="00B32819">
      <w:pPr>
        <w:ind w:firstLine="708"/>
        <w:jc w:val="both"/>
        <w:rPr>
          <w:rFonts w:ascii="Times New Roman" w:hAnsi="Times New Roman" w:cs="Times New Roman"/>
          <w:sz w:val="24"/>
          <w:szCs w:val="24"/>
        </w:rPr>
      </w:pPr>
      <w:r w:rsidRPr="00B32819">
        <w:rPr>
          <w:rFonts w:ascii="Times New Roman" w:hAnsi="Times New Roman" w:cs="Times New Roman"/>
          <w:b/>
          <w:sz w:val="24"/>
          <w:szCs w:val="24"/>
        </w:rPr>
        <w:t xml:space="preserve">d) </w:t>
      </w:r>
      <w:r w:rsidRPr="00B32819">
        <w:rPr>
          <w:rFonts w:ascii="Times New Roman" w:hAnsi="Times New Roman" w:cs="Times New Roman"/>
          <w:sz w:val="24"/>
          <w:szCs w:val="24"/>
        </w:rPr>
        <w:t>Topluluk yönetim kurulunun seçimi, görevi, yönetim kurulu asil ve yedek üye sayısı, toplanma, karar alma usul ve şekilleri,</w:t>
      </w:r>
    </w:p>
    <w:p w:rsidR="00B32819" w:rsidRPr="00B32819" w:rsidRDefault="00B32819" w:rsidP="00B32819">
      <w:pPr>
        <w:ind w:firstLine="708"/>
        <w:jc w:val="both"/>
        <w:rPr>
          <w:rFonts w:ascii="Times New Roman" w:hAnsi="Times New Roman" w:cs="Times New Roman"/>
          <w:sz w:val="24"/>
          <w:szCs w:val="24"/>
        </w:rPr>
      </w:pPr>
      <w:r w:rsidRPr="00B32819">
        <w:rPr>
          <w:rFonts w:ascii="Times New Roman" w:hAnsi="Times New Roman" w:cs="Times New Roman"/>
          <w:b/>
          <w:sz w:val="24"/>
          <w:szCs w:val="24"/>
        </w:rPr>
        <w:t xml:space="preserve">e) </w:t>
      </w:r>
      <w:r w:rsidRPr="00B32819">
        <w:rPr>
          <w:rFonts w:ascii="Times New Roman" w:hAnsi="Times New Roman" w:cs="Times New Roman"/>
          <w:sz w:val="24"/>
          <w:szCs w:val="24"/>
        </w:rPr>
        <w:t>Tüzüğün ne şekilde deği</w:t>
      </w:r>
      <w:r>
        <w:rPr>
          <w:rFonts w:ascii="Times New Roman" w:hAnsi="Times New Roman" w:cs="Times New Roman"/>
          <w:sz w:val="24"/>
          <w:szCs w:val="24"/>
        </w:rPr>
        <w:t>ştirileceği yer alır.</w:t>
      </w:r>
    </w:p>
    <w:p w:rsidR="00D77443" w:rsidRPr="00D77443" w:rsidRDefault="00D77443" w:rsidP="00D77443">
      <w:pPr>
        <w:pStyle w:val="ListeParagraf"/>
        <w:spacing w:line="275" w:lineRule="auto"/>
        <w:ind w:left="723" w:right="3023"/>
        <w:rPr>
          <w:rFonts w:ascii="Times New Roman" w:eastAsia="Times New Roman" w:hAnsi="Times New Roman"/>
          <w:spacing w:val="53"/>
          <w:sz w:val="24"/>
          <w:szCs w:val="24"/>
        </w:rPr>
      </w:pPr>
    </w:p>
    <w:p w:rsidR="00D77443" w:rsidRPr="00D77443" w:rsidRDefault="00680095" w:rsidP="00D77443">
      <w:pPr>
        <w:pStyle w:val="GvdeMetni"/>
        <w:numPr>
          <w:ilvl w:val="0"/>
          <w:numId w:val="11"/>
        </w:numPr>
        <w:tabs>
          <w:tab w:val="left" w:pos="567"/>
          <w:tab w:val="left" w:pos="709"/>
        </w:tabs>
        <w:spacing w:before="38" w:after="240"/>
        <w:rPr>
          <w:b/>
        </w:rPr>
      </w:pPr>
      <w:r>
        <w:rPr>
          <w:b/>
        </w:rPr>
        <w:t xml:space="preserve">  </w:t>
      </w:r>
      <w:r w:rsidR="00D77443" w:rsidRPr="00D77443">
        <w:rPr>
          <w:b/>
        </w:rPr>
        <w:t>Öğrenci Topluluklarının Çalışma Esasları Nelerdir?</w:t>
      </w:r>
    </w:p>
    <w:p w:rsidR="00962A93" w:rsidRPr="00962A93" w:rsidRDefault="00962A93" w:rsidP="00962A93">
      <w:pPr>
        <w:pStyle w:val="ListeParagraf"/>
        <w:ind w:left="723"/>
        <w:jc w:val="both"/>
        <w:rPr>
          <w:rFonts w:ascii="Times New Roman" w:hAnsi="Times New Roman" w:cs="Times New Roman"/>
          <w:sz w:val="24"/>
          <w:szCs w:val="24"/>
        </w:rPr>
      </w:pPr>
      <w:r w:rsidRPr="00962A93">
        <w:rPr>
          <w:rFonts w:ascii="Times New Roman" w:hAnsi="Times New Roman" w:cs="Times New Roman"/>
          <w:b/>
          <w:sz w:val="24"/>
          <w:szCs w:val="24"/>
        </w:rPr>
        <w:t>a)</w:t>
      </w:r>
      <w:r w:rsidRPr="00962A93">
        <w:rPr>
          <w:rFonts w:ascii="Times New Roman" w:hAnsi="Times New Roman" w:cs="Times New Roman"/>
          <w:sz w:val="24"/>
          <w:szCs w:val="24"/>
        </w:rPr>
        <w:t xml:space="preserve"> Öğrenci toplulukları, Öğrenci Toplulukları Komisyonunun bilgisi dâhilinde Sağlık, Kültür ve Spor Daire Başkanlığına bağlı olarak faaliyetlerini yürütürler.</w:t>
      </w:r>
    </w:p>
    <w:p w:rsidR="00962A93" w:rsidRPr="00962A93" w:rsidRDefault="00962A93" w:rsidP="00962A93">
      <w:pPr>
        <w:pStyle w:val="ListeParagraf"/>
        <w:ind w:left="723"/>
        <w:jc w:val="both"/>
        <w:rPr>
          <w:rFonts w:ascii="Times New Roman" w:hAnsi="Times New Roman" w:cs="Times New Roman"/>
          <w:sz w:val="24"/>
          <w:szCs w:val="24"/>
        </w:rPr>
      </w:pPr>
      <w:r w:rsidRPr="00962A93">
        <w:rPr>
          <w:rFonts w:ascii="Times New Roman" w:hAnsi="Times New Roman" w:cs="Times New Roman"/>
          <w:b/>
          <w:bCs/>
          <w:sz w:val="24"/>
          <w:szCs w:val="24"/>
        </w:rPr>
        <w:t>b)</w:t>
      </w:r>
      <w:r w:rsidRPr="00962A93">
        <w:rPr>
          <w:rFonts w:ascii="Times New Roman" w:hAnsi="Times New Roman" w:cs="Times New Roman"/>
          <w:bCs/>
          <w:sz w:val="24"/>
          <w:szCs w:val="24"/>
        </w:rPr>
        <w:t xml:space="preserve"> </w:t>
      </w:r>
      <w:r w:rsidRPr="00962A93">
        <w:rPr>
          <w:rFonts w:ascii="Times New Roman" w:hAnsi="Times New Roman" w:cs="Times New Roman"/>
          <w:sz w:val="24"/>
          <w:szCs w:val="24"/>
        </w:rPr>
        <w:t>Faaliyet gösterdikleri alanlarda konferans, panel, sempozyum, gösteri, yarışma, seminer ve çeşitli yayın faaliyetleri vb. etkinlikler düzenlerler.</w:t>
      </w:r>
    </w:p>
    <w:p w:rsidR="00962A93" w:rsidRPr="00962A93" w:rsidRDefault="00962A93" w:rsidP="00962A93">
      <w:pPr>
        <w:pStyle w:val="ListeParagraf"/>
        <w:ind w:left="723"/>
        <w:jc w:val="both"/>
        <w:rPr>
          <w:rFonts w:ascii="Times New Roman" w:hAnsi="Times New Roman" w:cs="Times New Roman"/>
          <w:sz w:val="24"/>
          <w:szCs w:val="24"/>
        </w:rPr>
      </w:pPr>
      <w:r w:rsidRPr="00962A93">
        <w:rPr>
          <w:rFonts w:ascii="Times New Roman" w:hAnsi="Times New Roman" w:cs="Times New Roman"/>
          <w:b/>
          <w:bCs/>
          <w:sz w:val="24"/>
          <w:szCs w:val="24"/>
        </w:rPr>
        <w:t>c)</w:t>
      </w:r>
      <w:r w:rsidRPr="00962A93">
        <w:rPr>
          <w:rFonts w:ascii="Times New Roman" w:hAnsi="Times New Roman" w:cs="Times New Roman"/>
          <w:bCs/>
          <w:sz w:val="24"/>
          <w:szCs w:val="24"/>
        </w:rPr>
        <w:t xml:space="preserve"> Topluluklar</w:t>
      </w:r>
      <w:r w:rsidRPr="00962A93">
        <w:rPr>
          <w:rFonts w:ascii="Times New Roman" w:hAnsi="Times New Roman" w:cs="Times New Roman"/>
          <w:sz w:val="24"/>
          <w:szCs w:val="24"/>
        </w:rPr>
        <w:t xml:space="preserve"> üniversitenin akademik ortamına uygun düşmeyecek faaliyetlerde bulunamazlar, bulundukları takdirde faaliyetlerine son verilir.</w:t>
      </w:r>
    </w:p>
    <w:p w:rsidR="00962A93" w:rsidRDefault="00962A93" w:rsidP="00962A93">
      <w:pPr>
        <w:pStyle w:val="ListeParagraf"/>
        <w:ind w:left="723"/>
        <w:jc w:val="both"/>
        <w:rPr>
          <w:rFonts w:ascii="Times New Roman" w:hAnsi="Times New Roman" w:cs="Times New Roman"/>
          <w:sz w:val="24"/>
          <w:szCs w:val="24"/>
        </w:rPr>
      </w:pPr>
      <w:r w:rsidRPr="00962A93">
        <w:rPr>
          <w:rFonts w:ascii="Times New Roman" w:hAnsi="Times New Roman" w:cs="Times New Roman"/>
          <w:b/>
          <w:bCs/>
          <w:sz w:val="24"/>
          <w:szCs w:val="24"/>
        </w:rPr>
        <w:t>ç)</w:t>
      </w:r>
      <w:r w:rsidRPr="00962A93">
        <w:rPr>
          <w:rFonts w:ascii="Times New Roman" w:hAnsi="Times New Roman" w:cs="Times New Roman"/>
          <w:sz w:val="24"/>
          <w:szCs w:val="24"/>
        </w:rPr>
        <w:t xml:space="preserve"> Aynı amaçla birden fazla öğrenci topluluğu kurulamaz,  kendi faaliyet alanının dışına çıkamaz ve diğer toplulukların faaliyet alanlarına girmemeye özen gösterirler. Ancak topluluklar ortak faaliyet düzenleyebilirler.</w:t>
      </w:r>
    </w:p>
    <w:p w:rsidR="009A5EF2" w:rsidRPr="009A5EF2" w:rsidRDefault="009A5EF2" w:rsidP="001C64DC">
      <w:pPr>
        <w:ind w:firstLine="708"/>
        <w:jc w:val="both"/>
        <w:rPr>
          <w:rFonts w:ascii="Times New Roman" w:hAnsi="Times New Roman" w:cs="Times New Roman"/>
          <w:sz w:val="24"/>
          <w:szCs w:val="24"/>
        </w:rPr>
      </w:pPr>
      <w:r w:rsidRPr="009A5EF2">
        <w:rPr>
          <w:rFonts w:ascii="Times New Roman" w:hAnsi="Times New Roman" w:cs="Times New Roman"/>
          <w:b/>
          <w:bCs/>
          <w:sz w:val="24"/>
          <w:szCs w:val="24"/>
        </w:rPr>
        <w:t xml:space="preserve">d) </w:t>
      </w:r>
      <w:r w:rsidRPr="009A5EF2">
        <w:rPr>
          <w:rFonts w:ascii="Times New Roman" w:hAnsi="Times New Roman" w:cs="Times New Roman"/>
          <w:sz w:val="24"/>
          <w:szCs w:val="24"/>
        </w:rPr>
        <w:t xml:space="preserve">Topluluklar her eğitim öğretim yılının ilk bir ayı içinde olağan genel kurullarını </w:t>
      </w:r>
      <w:r w:rsidR="001E2DC5">
        <w:rPr>
          <w:rFonts w:ascii="Times New Roman" w:hAnsi="Times New Roman" w:cs="Times New Roman"/>
          <w:sz w:val="24"/>
          <w:szCs w:val="24"/>
        </w:rPr>
        <w:t xml:space="preserve">  </w:t>
      </w:r>
      <w:r w:rsidRPr="009A5EF2">
        <w:rPr>
          <w:rFonts w:ascii="Times New Roman" w:hAnsi="Times New Roman" w:cs="Times New Roman"/>
          <w:sz w:val="24"/>
          <w:szCs w:val="24"/>
        </w:rPr>
        <w:t>yaparak yönetim organlarını oluşturmak zorundadırlar. Yeterli faaliyette bulunmayan, topluluk yönergesi ve topluluk tüzüğüne aykırı faaliyette bulunan toplulukların faaliyetlerine, Öğrenci Toplulukları Komisyonunca son verilebilir.</w:t>
      </w:r>
    </w:p>
    <w:p w:rsidR="009A5EF2" w:rsidRPr="009A5EF2" w:rsidRDefault="009A5EF2" w:rsidP="009A5EF2">
      <w:pPr>
        <w:ind w:firstLine="708"/>
        <w:jc w:val="both"/>
        <w:rPr>
          <w:rFonts w:ascii="Times New Roman" w:hAnsi="Times New Roman" w:cs="Times New Roman"/>
          <w:sz w:val="24"/>
          <w:szCs w:val="24"/>
        </w:rPr>
      </w:pPr>
      <w:r w:rsidRPr="009A5EF2">
        <w:rPr>
          <w:rFonts w:ascii="Times New Roman" w:hAnsi="Times New Roman" w:cs="Times New Roman"/>
          <w:b/>
          <w:bCs/>
          <w:sz w:val="24"/>
          <w:szCs w:val="24"/>
        </w:rPr>
        <w:t xml:space="preserve">e) </w:t>
      </w:r>
      <w:r w:rsidRPr="009A5EF2">
        <w:rPr>
          <w:rFonts w:ascii="Times New Roman" w:hAnsi="Times New Roman" w:cs="Times New Roman"/>
          <w:sz w:val="24"/>
          <w:szCs w:val="24"/>
        </w:rPr>
        <w:t>Faaliyet alanları süreklilik arz etmeyen, belirli zaman aralığını kapsayan konularda topluluk kurulamaz.</w:t>
      </w:r>
    </w:p>
    <w:p w:rsidR="009A5EF2" w:rsidRPr="009A5EF2" w:rsidRDefault="009A5EF2" w:rsidP="009A5EF2">
      <w:pPr>
        <w:ind w:firstLine="708"/>
        <w:jc w:val="both"/>
        <w:rPr>
          <w:rFonts w:ascii="Times New Roman" w:hAnsi="Times New Roman" w:cs="Times New Roman"/>
          <w:sz w:val="24"/>
          <w:szCs w:val="24"/>
        </w:rPr>
      </w:pPr>
      <w:r w:rsidRPr="009A5EF2">
        <w:rPr>
          <w:rFonts w:ascii="Times New Roman" w:hAnsi="Times New Roman" w:cs="Times New Roman"/>
          <w:b/>
          <w:bCs/>
          <w:sz w:val="24"/>
          <w:szCs w:val="24"/>
        </w:rPr>
        <w:t xml:space="preserve">f) </w:t>
      </w:r>
      <w:r w:rsidRPr="009A5EF2">
        <w:rPr>
          <w:rFonts w:ascii="Times New Roman" w:hAnsi="Times New Roman" w:cs="Times New Roman"/>
          <w:sz w:val="24"/>
          <w:szCs w:val="24"/>
        </w:rPr>
        <w:t>Topluluklar, yıllık faaliyet programlarını Öğrenci Toplulukları Komisyonuna onaylatmak zorundadırlar.</w:t>
      </w:r>
    </w:p>
    <w:p w:rsidR="009A5EF2" w:rsidRPr="009A5EF2" w:rsidRDefault="009A5EF2" w:rsidP="009A5EF2">
      <w:pPr>
        <w:ind w:firstLine="708"/>
        <w:jc w:val="both"/>
        <w:rPr>
          <w:rFonts w:ascii="Times New Roman" w:hAnsi="Times New Roman" w:cs="Times New Roman"/>
          <w:sz w:val="24"/>
          <w:szCs w:val="24"/>
        </w:rPr>
      </w:pPr>
      <w:r w:rsidRPr="009A5EF2">
        <w:rPr>
          <w:rFonts w:ascii="Times New Roman" w:hAnsi="Times New Roman" w:cs="Times New Roman"/>
          <w:b/>
          <w:bCs/>
          <w:sz w:val="24"/>
          <w:szCs w:val="24"/>
        </w:rPr>
        <w:t xml:space="preserve">g) </w:t>
      </w:r>
      <w:r w:rsidRPr="009A5EF2">
        <w:rPr>
          <w:rFonts w:ascii="Times New Roman" w:hAnsi="Times New Roman" w:cs="Times New Roman"/>
          <w:sz w:val="24"/>
          <w:szCs w:val="24"/>
        </w:rPr>
        <w:t>Topluluklar düzenleyecekleri etkinliklerle ilgili olarak en geç 10 gün öncesinden onay almak zorundadırlar.</w:t>
      </w:r>
    </w:p>
    <w:p w:rsidR="009A5EF2" w:rsidRPr="009A5EF2" w:rsidRDefault="009A5EF2" w:rsidP="009A5EF2">
      <w:pPr>
        <w:ind w:firstLine="708"/>
        <w:jc w:val="both"/>
        <w:rPr>
          <w:rFonts w:ascii="Times New Roman" w:hAnsi="Times New Roman" w:cs="Times New Roman"/>
          <w:sz w:val="24"/>
          <w:szCs w:val="24"/>
        </w:rPr>
      </w:pPr>
      <w:r w:rsidRPr="009A5EF2">
        <w:rPr>
          <w:rFonts w:ascii="Times New Roman" w:hAnsi="Times New Roman" w:cs="Times New Roman"/>
          <w:b/>
          <w:bCs/>
          <w:sz w:val="24"/>
          <w:szCs w:val="24"/>
        </w:rPr>
        <w:t xml:space="preserve">ğ) </w:t>
      </w:r>
      <w:r w:rsidRPr="009A5EF2">
        <w:rPr>
          <w:rFonts w:ascii="Times New Roman" w:hAnsi="Times New Roman" w:cs="Times New Roman"/>
          <w:sz w:val="24"/>
          <w:szCs w:val="24"/>
        </w:rPr>
        <w:t>Topluluklarda öğrencilerin genel ahlakının bozulmasına, uyuşturucu, kumar vb. zararlı alışkanlıklara neden olabilecek etkinlikler yapılamaz.</w:t>
      </w:r>
    </w:p>
    <w:p w:rsidR="009A5EF2" w:rsidRPr="009A5EF2" w:rsidRDefault="009A5EF2" w:rsidP="009A5EF2">
      <w:pPr>
        <w:ind w:firstLine="708"/>
        <w:jc w:val="both"/>
        <w:rPr>
          <w:rStyle w:val="Gl"/>
          <w:rFonts w:ascii="Times New Roman" w:hAnsi="Times New Roman" w:cs="Times New Roman"/>
          <w:b w:val="0"/>
          <w:sz w:val="24"/>
          <w:szCs w:val="24"/>
        </w:rPr>
      </w:pPr>
      <w:r w:rsidRPr="009A5EF2">
        <w:rPr>
          <w:rFonts w:ascii="Times New Roman" w:hAnsi="Times New Roman" w:cs="Times New Roman"/>
          <w:b/>
          <w:bCs/>
          <w:sz w:val="24"/>
          <w:szCs w:val="24"/>
        </w:rPr>
        <w:t xml:space="preserve">h) </w:t>
      </w:r>
      <w:r w:rsidRPr="009A5EF2">
        <w:rPr>
          <w:rFonts w:ascii="Times New Roman" w:hAnsi="Times New Roman" w:cs="Times New Roman"/>
          <w:sz w:val="24"/>
          <w:szCs w:val="24"/>
        </w:rPr>
        <w:t>Akademik Danışmanın bilgisi ve onayı olmadan etkinlik düzenlenemez.</w:t>
      </w:r>
    </w:p>
    <w:p w:rsidR="009A5EF2" w:rsidRPr="009A5EF2" w:rsidRDefault="009A5EF2" w:rsidP="009A5EF2">
      <w:pPr>
        <w:ind w:firstLine="708"/>
        <w:jc w:val="both"/>
        <w:rPr>
          <w:rFonts w:ascii="Times New Roman" w:hAnsi="Times New Roman" w:cs="Times New Roman"/>
          <w:sz w:val="24"/>
          <w:szCs w:val="24"/>
        </w:rPr>
      </w:pPr>
      <w:r w:rsidRPr="009A5EF2">
        <w:rPr>
          <w:rFonts w:ascii="Times New Roman" w:hAnsi="Times New Roman" w:cs="Times New Roman"/>
          <w:b/>
          <w:sz w:val="24"/>
          <w:szCs w:val="24"/>
        </w:rPr>
        <w:t>I)</w:t>
      </w:r>
      <w:r w:rsidRPr="009A5EF2">
        <w:rPr>
          <w:rFonts w:ascii="Times New Roman" w:hAnsi="Times New Roman" w:cs="Times New Roman"/>
          <w:sz w:val="24"/>
          <w:szCs w:val="24"/>
        </w:rPr>
        <w:t xml:space="preserve"> Topluluk tarafından yıl içerisinde yapılan çalışmalarla ilgili hazırlanacak raporlar yılsonunda Öğrenci Toplulukları Komisyonuna verilir.</w:t>
      </w:r>
    </w:p>
    <w:p w:rsidR="00C45479" w:rsidRDefault="00C45479" w:rsidP="00975495">
      <w:pPr>
        <w:jc w:val="both"/>
        <w:rPr>
          <w:rFonts w:ascii="Times New Roman" w:hAnsi="Times New Roman" w:cs="Times New Roman"/>
          <w:sz w:val="24"/>
          <w:szCs w:val="24"/>
        </w:rPr>
      </w:pPr>
    </w:p>
    <w:p w:rsidR="00C45479" w:rsidRDefault="00C45479">
      <w:pPr>
        <w:rPr>
          <w:rFonts w:ascii="Times New Roman" w:hAnsi="Times New Roman" w:cs="Times New Roman"/>
          <w:sz w:val="24"/>
          <w:szCs w:val="24"/>
        </w:rPr>
      </w:pPr>
      <w:r>
        <w:rPr>
          <w:rFonts w:ascii="Times New Roman" w:hAnsi="Times New Roman" w:cs="Times New Roman"/>
          <w:sz w:val="24"/>
          <w:szCs w:val="24"/>
        </w:rPr>
        <w:br w:type="page"/>
      </w:r>
    </w:p>
    <w:p w:rsidR="00962A93" w:rsidRPr="00962A93" w:rsidRDefault="00962A93" w:rsidP="00962A93">
      <w:pPr>
        <w:pStyle w:val="ListeParagraf"/>
        <w:numPr>
          <w:ilvl w:val="0"/>
          <w:numId w:val="11"/>
        </w:numPr>
        <w:jc w:val="both"/>
        <w:rPr>
          <w:rFonts w:ascii="Times New Roman" w:hAnsi="Times New Roman" w:cs="Times New Roman"/>
          <w:b/>
          <w:sz w:val="24"/>
          <w:szCs w:val="24"/>
        </w:rPr>
      </w:pPr>
      <w:r w:rsidRPr="00962A93">
        <w:rPr>
          <w:rFonts w:ascii="Times New Roman" w:hAnsi="Times New Roman" w:cs="Times New Roman"/>
          <w:b/>
          <w:sz w:val="24"/>
          <w:szCs w:val="24"/>
        </w:rPr>
        <w:lastRenderedPageBreak/>
        <w:t>Öğrenci Topluluğu En Az Kaç Kişi İle Kurulur?</w:t>
      </w:r>
    </w:p>
    <w:p w:rsidR="00962A93" w:rsidRPr="00962A93" w:rsidRDefault="00962A93" w:rsidP="00962A93">
      <w:pPr>
        <w:pStyle w:val="ListeParagraf"/>
        <w:ind w:left="723"/>
        <w:jc w:val="both"/>
        <w:rPr>
          <w:rFonts w:ascii="Times New Roman" w:hAnsi="Times New Roman" w:cs="Times New Roman"/>
          <w:b/>
          <w:sz w:val="24"/>
          <w:szCs w:val="24"/>
        </w:rPr>
      </w:pPr>
    </w:p>
    <w:p w:rsidR="00962A93" w:rsidRDefault="00962A93" w:rsidP="00E72034">
      <w:pPr>
        <w:spacing w:line="276" w:lineRule="auto"/>
        <w:ind w:firstLine="709"/>
        <w:jc w:val="both"/>
        <w:rPr>
          <w:rFonts w:ascii="Times New Roman" w:eastAsia="Times New Roman" w:hAnsi="Times New Roman"/>
          <w:spacing w:val="-1"/>
          <w:sz w:val="24"/>
          <w:szCs w:val="24"/>
        </w:rPr>
      </w:pPr>
      <w:r w:rsidRPr="00F33DE9">
        <w:rPr>
          <w:rFonts w:ascii="Times New Roman" w:eastAsia="Times New Roman" w:hAnsi="Times New Roman"/>
          <w:spacing w:val="-1"/>
          <w:sz w:val="24"/>
          <w:szCs w:val="24"/>
        </w:rPr>
        <w:t>Öğrenci</w:t>
      </w:r>
      <w:r w:rsidRPr="00F33DE9">
        <w:rPr>
          <w:rFonts w:ascii="Times New Roman" w:eastAsia="Times New Roman" w:hAnsi="Times New Roman"/>
          <w:sz w:val="24"/>
          <w:szCs w:val="24"/>
        </w:rPr>
        <w:t xml:space="preserve"> Topluluğunün kurulabilmesi </w:t>
      </w:r>
      <w:r w:rsidRPr="00F33DE9">
        <w:rPr>
          <w:rFonts w:ascii="Times New Roman" w:eastAsia="Times New Roman" w:hAnsi="Times New Roman"/>
          <w:spacing w:val="-1"/>
          <w:sz w:val="24"/>
          <w:szCs w:val="24"/>
        </w:rPr>
        <w:t>için</w:t>
      </w:r>
      <w:r w:rsidRPr="00F33DE9">
        <w:rPr>
          <w:rFonts w:ascii="Times New Roman" w:eastAsia="Times New Roman" w:hAnsi="Times New Roman"/>
          <w:sz w:val="24"/>
          <w:szCs w:val="24"/>
        </w:rPr>
        <w:t xml:space="preserve"> en </w:t>
      </w:r>
      <w:r w:rsidRPr="00F33DE9">
        <w:rPr>
          <w:rFonts w:ascii="Times New Roman" w:eastAsia="Times New Roman" w:hAnsi="Times New Roman"/>
          <w:spacing w:val="-1"/>
          <w:sz w:val="24"/>
          <w:szCs w:val="24"/>
        </w:rPr>
        <w:t>az</w:t>
      </w:r>
      <w:r w:rsidRPr="00F33DE9">
        <w:rPr>
          <w:rFonts w:ascii="Times New Roman" w:eastAsia="Times New Roman" w:hAnsi="Times New Roman"/>
          <w:spacing w:val="1"/>
          <w:sz w:val="24"/>
          <w:szCs w:val="24"/>
        </w:rPr>
        <w:t xml:space="preserve"> </w:t>
      </w:r>
      <w:r>
        <w:rPr>
          <w:rFonts w:ascii="Times New Roman" w:eastAsia="Times New Roman" w:hAnsi="Times New Roman"/>
          <w:sz w:val="24"/>
          <w:szCs w:val="24"/>
        </w:rPr>
        <w:t>16</w:t>
      </w:r>
      <w:r w:rsidRPr="00F33DE9">
        <w:rPr>
          <w:rFonts w:ascii="Times New Roman" w:eastAsia="Times New Roman" w:hAnsi="Times New Roman"/>
          <w:spacing w:val="1"/>
          <w:sz w:val="24"/>
          <w:szCs w:val="24"/>
        </w:rPr>
        <w:t xml:space="preserve"> </w:t>
      </w:r>
      <w:r w:rsidRPr="00F33DE9">
        <w:rPr>
          <w:rFonts w:ascii="Times New Roman" w:eastAsia="Times New Roman" w:hAnsi="Times New Roman"/>
          <w:spacing w:val="-1"/>
          <w:sz w:val="24"/>
          <w:szCs w:val="24"/>
        </w:rPr>
        <w:t>(</w:t>
      </w:r>
      <w:r>
        <w:rPr>
          <w:rFonts w:ascii="Times New Roman" w:eastAsia="Times New Roman" w:hAnsi="Times New Roman"/>
          <w:spacing w:val="-1"/>
          <w:sz w:val="24"/>
          <w:szCs w:val="24"/>
        </w:rPr>
        <w:t>onaltı</w:t>
      </w:r>
      <w:r w:rsidRPr="00F33DE9">
        <w:rPr>
          <w:rFonts w:ascii="Times New Roman" w:eastAsia="Times New Roman" w:hAnsi="Times New Roman"/>
          <w:spacing w:val="-1"/>
          <w:sz w:val="24"/>
          <w:szCs w:val="24"/>
        </w:rPr>
        <w:t>)</w:t>
      </w:r>
      <w:r w:rsidRPr="00F33DE9">
        <w:rPr>
          <w:rFonts w:ascii="Times New Roman" w:eastAsia="Times New Roman" w:hAnsi="Times New Roman"/>
          <w:sz w:val="24"/>
          <w:szCs w:val="24"/>
        </w:rPr>
        <w:t xml:space="preserve"> </w:t>
      </w:r>
      <w:r w:rsidRPr="00F33DE9">
        <w:rPr>
          <w:rFonts w:ascii="Times New Roman" w:eastAsia="Times New Roman" w:hAnsi="Times New Roman"/>
          <w:spacing w:val="-1"/>
          <w:sz w:val="24"/>
          <w:szCs w:val="24"/>
        </w:rPr>
        <w:t>öğrencinin</w:t>
      </w:r>
      <w:r w:rsidRPr="00F33DE9">
        <w:rPr>
          <w:rFonts w:ascii="Times New Roman" w:eastAsia="Times New Roman" w:hAnsi="Times New Roman"/>
          <w:sz w:val="24"/>
          <w:szCs w:val="24"/>
        </w:rPr>
        <w:t xml:space="preserve"> kurucu </w:t>
      </w:r>
      <w:r w:rsidRPr="00F33DE9">
        <w:rPr>
          <w:rFonts w:ascii="Times New Roman" w:eastAsia="Times New Roman" w:hAnsi="Times New Roman"/>
          <w:spacing w:val="-1"/>
          <w:sz w:val="24"/>
          <w:szCs w:val="24"/>
        </w:rPr>
        <w:t>üye</w:t>
      </w:r>
      <w:r w:rsidRPr="00F33DE9">
        <w:rPr>
          <w:rFonts w:ascii="Times New Roman" w:eastAsia="Times New Roman" w:hAnsi="Times New Roman"/>
          <w:spacing w:val="1"/>
          <w:sz w:val="24"/>
          <w:szCs w:val="24"/>
        </w:rPr>
        <w:t xml:space="preserve"> </w:t>
      </w:r>
      <w:r w:rsidRPr="00F33DE9">
        <w:rPr>
          <w:rFonts w:ascii="Times New Roman" w:eastAsia="Times New Roman" w:hAnsi="Times New Roman"/>
          <w:spacing w:val="-1"/>
          <w:sz w:val="24"/>
          <w:szCs w:val="24"/>
        </w:rPr>
        <w:t>olması</w:t>
      </w:r>
      <w:r w:rsidRPr="00F33DE9">
        <w:rPr>
          <w:rFonts w:ascii="Times New Roman" w:eastAsia="Times New Roman" w:hAnsi="Times New Roman"/>
          <w:spacing w:val="2"/>
          <w:sz w:val="24"/>
          <w:szCs w:val="24"/>
        </w:rPr>
        <w:t xml:space="preserve"> </w:t>
      </w:r>
      <w:r w:rsidRPr="00F33DE9">
        <w:rPr>
          <w:rFonts w:ascii="Times New Roman" w:eastAsia="Times New Roman" w:hAnsi="Times New Roman"/>
          <w:spacing w:val="-1"/>
          <w:sz w:val="24"/>
          <w:szCs w:val="24"/>
        </w:rPr>
        <w:t>gerekir.</w:t>
      </w:r>
    </w:p>
    <w:p w:rsidR="00E72034" w:rsidRPr="00E72034" w:rsidRDefault="00E72034" w:rsidP="00E72034">
      <w:pPr>
        <w:spacing w:line="276" w:lineRule="auto"/>
        <w:ind w:firstLine="709"/>
        <w:jc w:val="both"/>
        <w:rPr>
          <w:rFonts w:ascii="Times New Roman" w:eastAsia="Times New Roman" w:hAnsi="Times New Roman"/>
          <w:spacing w:val="-1"/>
          <w:sz w:val="24"/>
          <w:szCs w:val="24"/>
        </w:rPr>
      </w:pPr>
    </w:p>
    <w:p w:rsidR="00962A93" w:rsidRDefault="00962A93" w:rsidP="00962A93">
      <w:pPr>
        <w:pStyle w:val="ListeParagraf"/>
        <w:numPr>
          <w:ilvl w:val="0"/>
          <w:numId w:val="11"/>
        </w:numPr>
        <w:jc w:val="both"/>
        <w:rPr>
          <w:rFonts w:ascii="Times New Roman" w:hAnsi="Times New Roman" w:cs="Times New Roman"/>
          <w:b/>
          <w:sz w:val="24"/>
          <w:szCs w:val="24"/>
        </w:rPr>
      </w:pPr>
      <w:r w:rsidRPr="00962A93">
        <w:rPr>
          <w:rFonts w:ascii="Times New Roman" w:hAnsi="Times New Roman" w:cs="Times New Roman"/>
          <w:b/>
          <w:sz w:val="24"/>
          <w:szCs w:val="24"/>
        </w:rPr>
        <w:t>Aynı İsim ve Amaçlı Birden Fazla Topluluk Kurulabilir mi?</w:t>
      </w:r>
    </w:p>
    <w:p w:rsidR="00680095" w:rsidRDefault="00680095" w:rsidP="00DF7E6A">
      <w:pPr>
        <w:spacing w:line="276" w:lineRule="auto"/>
        <w:jc w:val="both"/>
        <w:rPr>
          <w:rFonts w:ascii="Times New Roman" w:eastAsia="Times New Roman" w:hAnsi="Times New Roman" w:cs="Times New Roman"/>
          <w:sz w:val="24"/>
          <w:szCs w:val="24"/>
          <w:lang w:eastAsia="tr-TR"/>
        </w:rPr>
      </w:pPr>
    </w:p>
    <w:p w:rsidR="00962A93" w:rsidRDefault="00962A93" w:rsidP="00975495">
      <w:pPr>
        <w:spacing w:line="276" w:lineRule="auto"/>
        <w:ind w:left="2" w:firstLine="1"/>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eastAsia="tr-TR"/>
        </w:rPr>
        <w:t xml:space="preserve"> </w:t>
      </w:r>
      <w:r w:rsidRPr="00B94117">
        <w:rPr>
          <w:rFonts w:ascii="Times New Roman" w:eastAsia="Times New Roman" w:hAnsi="Times New Roman" w:cs="Times New Roman"/>
          <w:sz w:val="24"/>
          <w:szCs w:val="24"/>
          <w:lang w:eastAsia="tr-TR"/>
        </w:rPr>
        <w:t xml:space="preserve">Üniversite içinde amacı ve ismi aynı birden fazla öğrenci topluluğu kurulamaz. </w:t>
      </w:r>
      <w:r>
        <w:rPr>
          <w:rFonts w:ascii="Times New Roman" w:eastAsia="Times New Roman" w:hAnsi="Times New Roman" w:cs="Times New Roman"/>
          <w:sz w:val="24"/>
          <w:szCs w:val="24"/>
          <w:lang w:eastAsia="tr-TR"/>
        </w:rPr>
        <w:t>Öğrenci toplulukları</w:t>
      </w:r>
      <w:r w:rsidRPr="00B94117">
        <w:rPr>
          <w:rFonts w:ascii="Times New Roman" w:eastAsia="Times New Roman" w:hAnsi="Times New Roman" w:cs="Times New Roman"/>
          <w:sz w:val="24"/>
          <w:szCs w:val="24"/>
          <w:lang w:val="tr-TR" w:eastAsia="tr-TR"/>
        </w:rPr>
        <w:t xml:space="preserve"> kendi faaliyet alanının dışına çıkamaz ve diğer toplulukların faaliyet alanlarına girmemeye özen gösterirler. Ancak topluluklar ortak faaliyet düzenleyebilirler.</w:t>
      </w:r>
    </w:p>
    <w:p w:rsidR="00680095" w:rsidRPr="00975495" w:rsidRDefault="00680095" w:rsidP="00975495">
      <w:pPr>
        <w:spacing w:line="276" w:lineRule="auto"/>
        <w:ind w:left="2" w:firstLine="1"/>
        <w:jc w:val="both"/>
        <w:rPr>
          <w:b/>
        </w:rPr>
      </w:pPr>
    </w:p>
    <w:p w:rsidR="00962A93" w:rsidRDefault="00962A93" w:rsidP="007C4BFF">
      <w:pPr>
        <w:pStyle w:val="ListeParagraf"/>
        <w:numPr>
          <w:ilvl w:val="0"/>
          <w:numId w:val="11"/>
        </w:numPr>
        <w:jc w:val="both"/>
        <w:rPr>
          <w:rFonts w:ascii="Times New Roman" w:hAnsi="Times New Roman" w:cs="Times New Roman"/>
          <w:b/>
          <w:sz w:val="24"/>
          <w:szCs w:val="24"/>
        </w:rPr>
      </w:pPr>
      <w:r w:rsidRPr="00962A93">
        <w:rPr>
          <w:rFonts w:ascii="Times New Roman" w:hAnsi="Times New Roman" w:cs="Times New Roman"/>
          <w:b/>
          <w:sz w:val="24"/>
          <w:szCs w:val="24"/>
        </w:rPr>
        <w:t>Kimler Öğrenci Topluluğuna Üye Olabilir?</w:t>
      </w:r>
    </w:p>
    <w:p w:rsidR="007C4BFF" w:rsidRPr="007C4BFF" w:rsidRDefault="007C4BFF" w:rsidP="007C4BFF">
      <w:pPr>
        <w:pStyle w:val="ListeParagraf"/>
        <w:ind w:left="723"/>
        <w:jc w:val="both"/>
        <w:rPr>
          <w:rFonts w:ascii="Times New Roman" w:hAnsi="Times New Roman" w:cs="Times New Roman"/>
          <w:b/>
          <w:sz w:val="24"/>
          <w:szCs w:val="24"/>
        </w:rPr>
      </w:pPr>
    </w:p>
    <w:p w:rsidR="007C4BFF" w:rsidRDefault="007C4BFF" w:rsidP="00E72034">
      <w:pPr>
        <w:pStyle w:val="GvdeMetni"/>
        <w:spacing w:before="38" w:line="276" w:lineRule="auto"/>
        <w:ind w:left="0" w:firstLine="591"/>
        <w:jc w:val="both"/>
      </w:pPr>
      <w:r w:rsidRPr="0035585B">
        <w:t>Karamanoğlu Mehmetbey Üniversitesi bünyesinde kurulan Öğrenci Topluluklarına üniversitemiz ön lisans, lisans ve lisansüstü öğrenciler üye olabilir.</w:t>
      </w:r>
    </w:p>
    <w:p w:rsidR="00E72034" w:rsidRDefault="00E72034" w:rsidP="00E72034">
      <w:pPr>
        <w:pStyle w:val="GvdeMetni"/>
        <w:spacing w:before="38" w:line="276" w:lineRule="auto"/>
        <w:ind w:left="0" w:firstLine="591"/>
        <w:jc w:val="both"/>
      </w:pPr>
    </w:p>
    <w:p w:rsidR="007C4BFF" w:rsidRPr="006877B8" w:rsidRDefault="007C4BFF" w:rsidP="007C4BFF">
      <w:pPr>
        <w:pStyle w:val="GvdeMetni"/>
        <w:spacing w:before="38" w:after="240"/>
        <w:jc w:val="both"/>
        <w:rPr>
          <w:b/>
          <w:bCs/>
        </w:rPr>
      </w:pPr>
      <w:r>
        <w:t xml:space="preserve">   </w:t>
      </w:r>
      <w:r w:rsidR="00FF2A79">
        <w:t xml:space="preserve"> </w:t>
      </w:r>
      <w:r>
        <w:rPr>
          <w:b/>
          <w:lang w:val="tr-TR"/>
        </w:rPr>
        <w:t>11</w:t>
      </w:r>
      <w:r w:rsidRPr="006877B8">
        <w:rPr>
          <w:b/>
          <w:lang w:val="tr-TR"/>
        </w:rPr>
        <w:t xml:space="preserve">- </w:t>
      </w:r>
      <w:r w:rsidRPr="006877B8">
        <w:rPr>
          <w:b/>
          <w:bCs/>
        </w:rPr>
        <w:t>Birden Fazla Topluluğa Üye Olunabilir mi?</w:t>
      </w:r>
    </w:p>
    <w:p w:rsidR="00161F88" w:rsidRDefault="007C4BFF" w:rsidP="00975495">
      <w:pPr>
        <w:spacing w:before="38"/>
        <w:ind w:firstLine="591"/>
        <w:jc w:val="both"/>
        <w:rPr>
          <w:rFonts w:ascii="Times New Roman" w:eastAsia="Times New Roman" w:hAnsi="Times New Roman"/>
          <w:sz w:val="24"/>
          <w:szCs w:val="24"/>
        </w:rPr>
      </w:pPr>
      <w:r w:rsidRPr="00F27100">
        <w:rPr>
          <w:rFonts w:ascii="Times New Roman" w:eastAsia="Times New Roman" w:hAnsi="Times New Roman"/>
          <w:spacing w:val="-1"/>
          <w:sz w:val="24"/>
          <w:szCs w:val="24"/>
        </w:rPr>
        <w:t>Evet.</w:t>
      </w:r>
      <w:r w:rsidRPr="00F27100">
        <w:rPr>
          <w:rFonts w:ascii="Times New Roman" w:eastAsia="Times New Roman" w:hAnsi="Times New Roman"/>
          <w:sz w:val="24"/>
          <w:szCs w:val="24"/>
        </w:rPr>
        <w:t xml:space="preserve"> </w:t>
      </w:r>
      <w:r w:rsidRPr="00F27100">
        <w:rPr>
          <w:rFonts w:ascii="Times New Roman" w:eastAsia="Times New Roman" w:hAnsi="Times New Roman"/>
          <w:spacing w:val="-1"/>
          <w:sz w:val="24"/>
          <w:szCs w:val="24"/>
        </w:rPr>
        <w:t>Bir öğrenci</w:t>
      </w:r>
      <w:r w:rsidRPr="00F27100">
        <w:rPr>
          <w:rFonts w:ascii="Times New Roman" w:eastAsia="Times New Roman" w:hAnsi="Times New Roman"/>
          <w:sz w:val="24"/>
          <w:szCs w:val="24"/>
        </w:rPr>
        <w:t xml:space="preserve"> </w:t>
      </w:r>
      <w:r w:rsidRPr="00F27100">
        <w:rPr>
          <w:rFonts w:ascii="Times New Roman" w:eastAsia="Times New Roman" w:hAnsi="Times New Roman"/>
          <w:spacing w:val="-1"/>
          <w:sz w:val="24"/>
          <w:szCs w:val="24"/>
        </w:rPr>
        <w:t>birden</w:t>
      </w:r>
      <w:r w:rsidRPr="00F27100">
        <w:rPr>
          <w:rFonts w:ascii="Times New Roman" w:eastAsia="Times New Roman" w:hAnsi="Times New Roman"/>
          <w:spacing w:val="2"/>
          <w:sz w:val="24"/>
          <w:szCs w:val="24"/>
        </w:rPr>
        <w:t xml:space="preserve"> </w:t>
      </w:r>
      <w:r w:rsidRPr="00F27100">
        <w:rPr>
          <w:rFonts w:ascii="Times New Roman" w:eastAsia="Times New Roman" w:hAnsi="Times New Roman"/>
          <w:spacing w:val="-1"/>
          <w:sz w:val="24"/>
          <w:szCs w:val="24"/>
        </w:rPr>
        <w:t>fazla</w:t>
      </w:r>
      <w:r w:rsidRPr="00F27100">
        <w:rPr>
          <w:rFonts w:ascii="Times New Roman" w:eastAsia="Times New Roman" w:hAnsi="Times New Roman"/>
          <w:sz w:val="24"/>
          <w:szCs w:val="24"/>
        </w:rPr>
        <w:t xml:space="preserve"> Topluluke</w:t>
      </w:r>
      <w:r w:rsidRPr="00F27100">
        <w:rPr>
          <w:rFonts w:ascii="Times New Roman" w:eastAsia="Times New Roman" w:hAnsi="Times New Roman"/>
          <w:spacing w:val="-1"/>
          <w:sz w:val="24"/>
          <w:szCs w:val="24"/>
        </w:rPr>
        <w:t xml:space="preserve"> üye</w:t>
      </w:r>
      <w:r w:rsidRPr="00F27100">
        <w:rPr>
          <w:rFonts w:ascii="Times New Roman" w:eastAsia="Times New Roman" w:hAnsi="Times New Roman"/>
          <w:spacing w:val="1"/>
          <w:sz w:val="24"/>
          <w:szCs w:val="24"/>
        </w:rPr>
        <w:t xml:space="preserve"> </w:t>
      </w:r>
      <w:r w:rsidRPr="00F27100">
        <w:rPr>
          <w:rFonts w:ascii="Times New Roman" w:eastAsia="Times New Roman" w:hAnsi="Times New Roman"/>
          <w:sz w:val="24"/>
          <w:szCs w:val="24"/>
        </w:rPr>
        <w:t>olabilir.</w:t>
      </w:r>
    </w:p>
    <w:p w:rsidR="00975495" w:rsidRPr="00161F88" w:rsidRDefault="00975495" w:rsidP="00975495">
      <w:pPr>
        <w:spacing w:before="38"/>
        <w:ind w:firstLine="591"/>
        <w:jc w:val="both"/>
        <w:rPr>
          <w:rFonts w:ascii="Times New Roman" w:eastAsia="Times New Roman" w:hAnsi="Times New Roman"/>
          <w:sz w:val="24"/>
          <w:szCs w:val="24"/>
        </w:rPr>
      </w:pPr>
    </w:p>
    <w:p w:rsidR="007C4BFF" w:rsidRPr="006877B8" w:rsidRDefault="00161F88" w:rsidP="007C4BFF">
      <w:pPr>
        <w:pStyle w:val="GvdeMetni"/>
        <w:spacing w:before="38" w:after="240"/>
        <w:ind w:left="0"/>
        <w:jc w:val="both"/>
        <w:rPr>
          <w:b/>
        </w:rPr>
      </w:pPr>
      <w:r>
        <w:rPr>
          <w:b/>
        </w:rPr>
        <w:t xml:space="preserve">    </w:t>
      </w:r>
      <w:r w:rsidR="00FF2A79">
        <w:rPr>
          <w:b/>
        </w:rPr>
        <w:t xml:space="preserve">  </w:t>
      </w:r>
      <w:r w:rsidR="007C4BFF">
        <w:rPr>
          <w:b/>
        </w:rPr>
        <w:t xml:space="preserve">12 </w:t>
      </w:r>
      <w:r w:rsidR="007C4BFF" w:rsidRPr="006877B8">
        <w:rPr>
          <w:b/>
        </w:rPr>
        <w:t>-</w:t>
      </w:r>
      <w:r w:rsidR="007C4BFF" w:rsidRPr="006877B8">
        <w:rPr>
          <w:b/>
        </w:rPr>
        <w:tab/>
      </w:r>
      <w:r w:rsidR="007C4BFF">
        <w:rPr>
          <w:b/>
        </w:rPr>
        <w:t xml:space="preserve"> </w:t>
      </w:r>
      <w:r w:rsidR="007C4BFF" w:rsidRPr="006877B8">
        <w:rPr>
          <w:b/>
        </w:rPr>
        <w:t>Birden Fazla Topluluğun Yönetim ve Denetiminde Bulunulabilir mi?</w:t>
      </w:r>
    </w:p>
    <w:p w:rsidR="007C4BFF" w:rsidRDefault="007C4BFF" w:rsidP="007C4BFF">
      <w:pPr>
        <w:spacing w:before="36"/>
        <w:ind w:firstLine="591"/>
        <w:rPr>
          <w:rFonts w:ascii="Times New Roman" w:eastAsia="Times New Roman" w:hAnsi="Times New Roman"/>
          <w:sz w:val="24"/>
          <w:szCs w:val="24"/>
        </w:rPr>
      </w:pPr>
      <w:r w:rsidRPr="00F27100">
        <w:rPr>
          <w:rFonts w:ascii="Times New Roman" w:eastAsia="Times New Roman" w:hAnsi="Times New Roman"/>
          <w:sz w:val="24"/>
          <w:szCs w:val="24"/>
        </w:rPr>
        <w:t xml:space="preserve">Bir </w:t>
      </w:r>
      <w:r w:rsidRPr="00F27100">
        <w:rPr>
          <w:rFonts w:ascii="Times New Roman" w:eastAsia="Times New Roman" w:hAnsi="Times New Roman"/>
          <w:spacing w:val="-1"/>
          <w:sz w:val="24"/>
          <w:szCs w:val="24"/>
        </w:rPr>
        <w:t>öğrenci</w:t>
      </w:r>
      <w:r w:rsidRPr="00F27100">
        <w:rPr>
          <w:rFonts w:ascii="Times New Roman" w:eastAsia="Times New Roman" w:hAnsi="Times New Roman"/>
          <w:sz w:val="24"/>
          <w:szCs w:val="24"/>
        </w:rPr>
        <w:t xml:space="preserve"> </w:t>
      </w:r>
      <w:r w:rsidRPr="00F27100">
        <w:rPr>
          <w:rFonts w:ascii="Times New Roman" w:eastAsia="Times New Roman" w:hAnsi="Times New Roman"/>
          <w:spacing w:val="-1"/>
          <w:sz w:val="24"/>
          <w:szCs w:val="24"/>
        </w:rPr>
        <w:t>birden</w:t>
      </w:r>
      <w:r w:rsidRPr="00F27100">
        <w:rPr>
          <w:rFonts w:ascii="Times New Roman" w:eastAsia="Times New Roman" w:hAnsi="Times New Roman"/>
          <w:spacing w:val="2"/>
          <w:sz w:val="24"/>
          <w:szCs w:val="24"/>
        </w:rPr>
        <w:t xml:space="preserve"> </w:t>
      </w:r>
      <w:r w:rsidRPr="00F27100">
        <w:rPr>
          <w:rFonts w:ascii="Times New Roman" w:eastAsia="Times New Roman" w:hAnsi="Times New Roman"/>
          <w:spacing w:val="-1"/>
          <w:sz w:val="24"/>
          <w:szCs w:val="24"/>
        </w:rPr>
        <w:t>fazla</w:t>
      </w:r>
      <w:r w:rsidRPr="00F27100">
        <w:rPr>
          <w:rFonts w:ascii="Times New Roman" w:eastAsia="Times New Roman" w:hAnsi="Times New Roman"/>
          <w:sz w:val="24"/>
          <w:szCs w:val="24"/>
        </w:rPr>
        <w:t xml:space="preserve"> </w:t>
      </w:r>
      <w:r>
        <w:rPr>
          <w:rFonts w:ascii="Times New Roman" w:eastAsia="Times New Roman" w:hAnsi="Times New Roman"/>
          <w:sz w:val="24"/>
          <w:szCs w:val="24"/>
        </w:rPr>
        <w:t>topluluğun</w:t>
      </w:r>
      <w:r w:rsidRPr="00F27100">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yönetim kurulunda</w:t>
      </w:r>
      <w:r w:rsidRPr="00F27100">
        <w:rPr>
          <w:rFonts w:ascii="Times New Roman" w:eastAsia="Times New Roman" w:hAnsi="Times New Roman"/>
          <w:spacing w:val="-1"/>
          <w:sz w:val="24"/>
          <w:szCs w:val="24"/>
        </w:rPr>
        <w:t xml:space="preserve"> </w:t>
      </w:r>
      <w:r w:rsidRPr="00F27100">
        <w:rPr>
          <w:rFonts w:ascii="Times New Roman" w:eastAsia="Times New Roman" w:hAnsi="Times New Roman"/>
          <w:sz w:val="24"/>
          <w:szCs w:val="24"/>
        </w:rPr>
        <w:t>bulunamaz.</w:t>
      </w:r>
      <w:r>
        <w:rPr>
          <w:rFonts w:ascii="Times New Roman" w:eastAsia="Times New Roman" w:hAnsi="Times New Roman"/>
          <w:sz w:val="24"/>
          <w:szCs w:val="24"/>
        </w:rPr>
        <w:t xml:space="preserve"> Ancak diğer topluluğun diğer organlarında görev alabilir. (Denetim Kurulu, üye..)</w:t>
      </w:r>
    </w:p>
    <w:p w:rsidR="007C4BFF" w:rsidRDefault="007C4BFF" w:rsidP="007C4BFF">
      <w:pPr>
        <w:spacing w:before="36"/>
        <w:ind w:firstLine="591"/>
        <w:rPr>
          <w:rFonts w:ascii="Times New Roman" w:eastAsia="Times New Roman" w:hAnsi="Times New Roman"/>
          <w:sz w:val="24"/>
          <w:szCs w:val="24"/>
        </w:rPr>
      </w:pPr>
    </w:p>
    <w:p w:rsidR="00161F88" w:rsidRPr="00161F88" w:rsidRDefault="00161F88" w:rsidP="00161F88">
      <w:pPr>
        <w:jc w:val="both"/>
        <w:rPr>
          <w:rFonts w:ascii="Times New Roman" w:hAnsi="Times New Roman" w:cs="Times New Roman"/>
          <w:b/>
          <w:sz w:val="24"/>
          <w:szCs w:val="24"/>
        </w:rPr>
      </w:pPr>
      <w:r>
        <w:t xml:space="preserve">     </w:t>
      </w:r>
      <w:r w:rsidR="00FF2A79">
        <w:t xml:space="preserve">  </w:t>
      </w:r>
      <w:r w:rsidRPr="00161F88">
        <w:rPr>
          <w:rFonts w:ascii="Times New Roman" w:hAnsi="Times New Roman" w:cs="Times New Roman"/>
          <w:b/>
          <w:sz w:val="24"/>
          <w:szCs w:val="24"/>
        </w:rPr>
        <w:t>13- Öğrenci Topluluklarına Üyelik Nasıl Gerçekleşir?</w:t>
      </w:r>
    </w:p>
    <w:p w:rsidR="007C4BFF" w:rsidRDefault="007C4BFF" w:rsidP="007C4BFF">
      <w:pPr>
        <w:spacing w:before="36"/>
        <w:ind w:firstLine="591"/>
        <w:rPr>
          <w:rFonts w:ascii="Times New Roman" w:eastAsia="Times New Roman" w:hAnsi="Times New Roman"/>
          <w:sz w:val="24"/>
          <w:szCs w:val="24"/>
        </w:rPr>
      </w:pPr>
    </w:p>
    <w:p w:rsidR="00161F88" w:rsidRDefault="00161F88" w:rsidP="00A01885">
      <w:pPr>
        <w:spacing w:before="36"/>
        <w:ind w:firstLine="591"/>
        <w:jc w:val="both"/>
        <w:rPr>
          <w:rFonts w:ascii="Times New Roman" w:hAnsi="Times New Roman" w:cs="Times New Roman"/>
          <w:sz w:val="24"/>
          <w:szCs w:val="24"/>
        </w:rPr>
      </w:pPr>
      <w:r w:rsidRPr="00161F88">
        <w:rPr>
          <w:rFonts w:ascii="Times New Roman" w:hAnsi="Times New Roman" w:cs="Times New Roman"/>
          <w:sz w:val="24"/>
          <w:szCs w:val="24"/>
        </w:rPr>
        <w:t>Karamanoğlu Mehmetbey Üniversitesi bünyesinde kurulan Öğrenci Topluluklarına üniversitemiz ön lisans, lisans ve lisansüstü öğrenciler üye olabilir. Topluluklara üye olmak isteyen, topluluk tüzüğünü kabul eden ve üye olma şartlarını sağlayan öğrencilerin üyeliğe kabulü, topluluk yönetim kurulunun kararı ile olur. Öğrencilerin yönetim görevlerine seçilebilmeleri ve görevlerine devam edebilmeleri için disiplin cezası almamış olmaları gerekir. Öğrenciliğin sona ermesi veya başka nedenlerle yönetim görevini bırakmak zorunda kalanların yerine yedek üyeler arasından boş üyeliklerin seçimi yapılır. Üniversitenin öğretim elemanları topluluklara üye olabilir, her türlü etkinliklere katılabilir, ancak, yönetim/denetim görevlerine seçilemezler.</w:t>
      </w:r>
    </w:p>
    <w:p w:rsidR="00161F88" w:rsidRDefault="00161F88" w:rsidP="007C4BFF">
      <w:pPr>
        <w:spacing w:before="36"/>
        <w:ind w:firstLine="591"/>
        <w:rPr>
          <w:rFonts w:ascii="Times New Roman" w:hAnsi="Times New Roman" w:cs="Times New Roman"/>
          <w:sz w:val="24"/>
          <w:szCs w:val="24"/>
        </w:rPr>
      </w:pPr>
    </w:p>
    <w:p w:rsidR="00161F88" w:rsidRDefault="00161F88" w:rsidP="00161F8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F2A79">
        <w:rPr>
          <w:rFonts w:ascii="Times New Roman" w:hAnsi="Times New Roman" w:cs="Times New Roman"/>
          <w:b/>
          <w:sz w:val="24"/>
          <w:szCs w:val="24"/>
        </w:rPr>
        <w:t xml:space="preserve"> </w:t>
      </w:r>
      <w:r w:rsidRPr="00161F88">
        <w:rPr>
          <w:rFonts w:ascii="Times New Roman" w:hAnsi="Times New Roman" w:cs="Times New Roman"/>
          <w:b/>
          <w:sz w:val="24"/>
          <w:szCs w:val="24"/>
        </w:rPr>
        <w:t>14-</w:t>
      </w:r>
      <w:r>
        <w:rPr>
          <w:rFonts w:ascii="Times New Roman" w:hAnsi="Times New Roman" w:cs="Times New Roman"/>
          <w:b/>
          <w:sz w:val="24"/>
          <w:szCs w:val="24"/>
        </w:rPr>
        <w:t xml:space="preserve"> </w:t>
      </w:r>
      <w:r w:rsidRPr="00161F88">
        <w:rPr>
          <w:rFonts w:ascii="Times New Roman" w:hAnsi="Times New Roman" w:cs="Times New Roman"/>
          <w:b/>
          <w:sz w:val="24"/>
          <w:szCs w:val="24"/>
        </w:rPr>
        <w:t>Topluluk Üyeliğinin Düşmesi Nasıl Olur?</w:t>
      </w:r>
    </w:p>
    <w:p w:rsidR="008A57B9" w:rsidRDefault="008A57B9" w:rsidP="00161F88">
      <w:pPr>
        <w:jc w:val="both"/>
        <w:rPr>
          <w:rFonts w:ascii="Times New Roman" w:hAnsi="Times New Roman" w:cs="Times New Roman"/>
          <w:b/>
          <w:sz w:val="24"/>
          <w:szCs w:val="24"/>
        </w:rPr>
      </w:pPr>
    </w:p>
    <w:p w:rsidR="008A57B9" w:rsidRDefault="008A57B9" w:rsidP="008A57B9">
      <w:pPr>
        <w:ind w:firstLine="1"/>
        <w:jc w:val="both"/>
        <w:rPr>
          <w:rFonts w:ascii="Times New Roman" w:hAnsi="Times New Roman" w:cs="Times New Roman"/>
          <w:sz w:val="24"/>
          <w:szCs w:val="24"/>
        </w:rPr>
      </w:pPr>
      <w:r>
        <w:rPr>
          <w:rFonts w:ascii="Times New Roman" w:hAnsi="Times New Roman" w:cs="Times New Roman"/>
          <w:sz w:val="24"/>
          <w:szCs w:val="24"/>
        </w:rPr>
        <w:t xml:space="preserve">           </w:t>
      </w:r>
      <w:r w:rsidRPr="008A57B9">
        <w:rPr>
          <w:rFonts w:ascii="Times New Roman" w:hAnsi="Times New Roman" w:cs="Times New Roman"/>
          <w:sz w:val="24"/>
          <w:szCs w:val="24"/>
        </w:rPr>
        <w:t xml:space="preserve">Topluluğun amaçlarına aykırı çalışma yapanlar, disiplin cezası alanlar, herhangi bir suçtan dolayı hüküm giymiş olanlar ve verilen görevi yerine getirmeyenler, topluluk yönetim kurulunun uyarısına rağmen bu tutumlarında ısrar ederlerse, gerekçe gösterilerek topluluk yönetim kurulunun önerisi ve </w:t>
      </w:r>
      <w:r w:rsidRPr="008A57B9">
        <w:rPr>
          <w:rFonts w:ascii="Times New Roman" w:hAnsi="Times New Roman" w:cs="Times New Roman"/>
          <w:i/>
          <w:sz w:val="24"/>
          <w:szCs w:val="24"/>
        </w:rPr>
        <w:t>genel kurulun salt çoğunluk kararı</w:t>
      </w:r>
      <w:r w:rsidRPr="008A57B9">
        <w:rPr>
          <w:rFonts w:ascii="Times New Roman" w:hAnsi="Times New Roman" w:cs="Times New Roman"/>
          <w:sz w:val="24"/>
          <w:szCs w:val="24"/>
        </w:rPr>
        <w:t xml:space="preserve"> ile üyelikten çıkartılırlar. Üyeliği sona e</w:t>
      </w:r>
      <w:r w:rsidR="00DB7A14">
        <w:rPr>
          <w:rFonts w:ascii="Times New Roman" w:hAnsi="Times New Roman" w:cs="Times New Roman"/>
          <w:sz w:val="24"/>
          <w:szCs w:val="24"/>
        </w:rPr>
        <w:t xml:space="preserve">ren öğrenci bir yıl süreyle herhangi bir </w:t>
      </w:r>
      <w:r w:rsidRPr="008A57B9">
        <w:rPr>
          <w:rFonts w:ascii="Times New Roman" w:hAnsi="Times New Roman" w:cs="Times New Roman"/>
          <w:sz w:val="24"/>
          <w:szCs w:val="24"/>
        </w:rPr>
        <w:t xml:space="preserve"> topluluğa üye olamaz. Üyeliği sona eren öğrenciler itirazlarını öğrenci toplulukları komisyonuna yaparlar.</w:t>
      </w:r>
    </w:p>
    <w:p w:rsidR="00C45479" w:rsidRDefault="00C45479" w:rsidP="008A57B9">
      <w:pPr>
        <w:ind w:firstLine="1"/>
        <w:jc w:val="both"/>
        <w:rPr>
          <w:rFonts w:ascii="Times New Roman" w:hAnsi="Times New Roman" w:cs="Times New Roman"/>
          <w:sz w:val="24"/>
          <w:szCs w:val="24"/>
        </w:rPr>
      </w:pPr>
    </w:p>
    <w:p w:rsidR="00C45479" w:rsidRDefault="00C45479">
      <w:pPr>
        <w:rPr>
          <w:rFonts w:ascii="Times New Roman" w:hAnsi="Times New Roman" w:cs="Times New Roman"/>
          <w:sz w:val="24"/>
          <w:szCs w:val="24"/>
        </w:rPr>
      </w:pPr>
      <w:r>
        <w:rPr>
          <w:rFonts w:ascii="Times New Roman" w:hAnsi="Times New Roman" w:cs="Times New Roman"/>
          <w:sz w:val="24"/>
          <w:szCs w:val="24"/>
        </w:rPr>
        <w:br w:type="page"/>
      </w:r>
    </w:p>
    <w:p w:rsidR="003B48B2" w:rsidRDefault="006A6D25" w:rsidP="006A6D25">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8A57B9" w:rsidRPr="003A2623" w:rsidRDefault="003B48B2" w:rsidP="006A6D25">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A57B9" w:rsidRPr="003A2623">
        <w:rPr>
          <w:rFonts w:ascii="Times New Roman" w:hAnsi="Times New Roman" w:cs="Times New Roman"/>
          <w:b/>
          <w:sz w:val="24"/>
          <w:szCs w:val="24"/>
        </w:rPr>
        <w:t>1</w:t>
      </w:r>
      <w:r w:rsidR="008A57B9">
        <w:rPr>
          <w:rFonts w:ascii="Times New Roman" w:hAnsi="Times New Roman" w:cs="Times New Roman"/>
          <w:b/>
          <w:sz w:val="24"/>
          <w:szCs w:val="24"/>
        </w:rPr>
        <w:t>5</w:t>
      </w:r>
      <w:r w:rsidR="008A57B9" w:rsidRPr="003A2623">
        <w:rPr>
          <w:rFonts w:ascii="Times New Roman" w:hAnsi="Times New Roman" w:cs="Times New Roman"/>
          <w:b/>
          <w:sz w:val="24"/>
          <w:szCs w:val="24"/>
        </w:rPr>
        <w:t>-</w:t>
      </w:r>
      <w:r w:rsidR="008A57B9" w:rsidRPr="003A2623">
        <w:rPr>
          <w:rFonts w:ascii="Times New Roman" w:hAnsi="Times New Roman" w:cs="Times New Roman"/>
          <w:b/>
          <w:sz w:val="24"/>
          <w:szCs w:val="24"/>
        </w:rPr>
        <w:tab/>
      </w:r>
      <w:r w:rsidR="008A57B9">
        <w:rPr>
          <w:rFonts w:ascii="Times New Roman" w:hAnsi="Times New Roman" w:cs="Times New Roman"/>
          <w:b/>
          <w:sz w:val="24"/>
          <w:szCs w:val="24"/>
        </w:rPr>
        <w:t xml:space="preserve"> </w:t>
      </w:r>
      <w:r w:rsidR="008A57B9" w:rsidRPr="003A2623">
        <w:rPr>
          <w:rFonts w:ascii="Times New Roman" w:hAnsi="Times New Roman" w:cs="Times New Roman"/>
          <w:b/>
          <w:sz w:val="24"/>
          <w:szCs w:val="24"/>
        </w:rPr>
        <w:t>Toplulukların gelirlerinin ve giderlerinin işleyişi nasıldır?</w:t>
      </w:r>
    </w:p>
    <w:p w:rsidR="008A57B9" w:rsidRPr="00B94117" w:rsidRDefault="008A57B9" w:rsidP="008A57B9">
      <w:pPr>
        <w:spacing w:line="276" w:lineRule="auto"/>
        <w:jc w:val="both"/>
        <w:rPr>
          <w:b/>
        </w:rPr>
      </w:pPr>
    </w:p>
    <w:p w:rsidR="006A6D25" w:rsidRPr="004A2665" w:rsidRDefault="008A57B9" w:rsidP="004A2665">
      <w:pPr>
        <w:spacing w:line="276" w:lineRule="auto"/>
        <w:ind w:firstLine="708"/>
        <w:jc w:val="both"/>
        <w:rPr>
          <w:rFonts w:ascii="Times New Roman" w:eastAsia="Times New Roman" w:hAnsi="Times New Roman" w:cs="Times New Roman"/>
          <w:sz w:val="24"/>
          <w:szCs w:val="24"/>
          <w:lang w:val="tr-TR" w:eastAsia="tr-TR"/>
        </w:rPr>
      </w:pPr>
      <w:r w:rsidRPr="00E44780">
        <w:rPr>
          <w:rFonts w:ascii="Times New Roman" w:eastAsia="Times New Roman" w:hAnsi="Times New Roman" w:cs="Times New Roman"/>
          <w:sz w:val="24"/>
          <w:szCs w:val="24"/>
          <w:lang w:val="tr-TR" w:eastAsia="tr-TR"/>
        </w:rPr>
        <w:t>Topluluklar, kendi adlarına gelir elde edemezler, harcama yapamazlar. Ancak yapılacak faaliyetlerde, topluluk yönetim kurulu ve akademik danışmanın talebi, Sağlık, Kültür ve Spor Daire Başkanlığı’nın teklifi, Genel Sekreterin uygun görüşü ve ilgili Rektör Yardımcısının onayı ile destekleyici firma seçimi yapılabilir.</w:t>
      </w:r>
      <w:r>
        <w:rPr>
          <w:rFonts w:ascii="Times New Roman" w:eastAsia="Times New Roman" w:hAnsi="Times New Roman" w:cs="Times New Roman"/>
          <w:sz w:val="24"/>
          <w:szCs w:val="24"/>
          <w:lang w:val="tr-TR" w:eastAsia="tr-TR"/>
        </w:rPr>
        <w:t xml:space="preserve"> </w:t>
      </w:r>
      <w:r w:rsidRPr="00E44780">
        <w:rPr>
          <w:rFonts w:ascii="Times New Roman" w:eastAsia="Times New Roman" w:hAnsi="Times New Roman" w:cs="Times New Roman"/>
          <w:sz w:val="24"/>
          <w:szCs w:val="24"/>
          <w:lang w:val="tr-TR" w:eastAsia="tr-TR"/>
        </w:rPr>
        <w:t>Öğrenci Toplulukları Komisyonunun izniyle gerçekleştirilecek topluluk faaliyetleri için ihtiyaç duyulan harcamalar, bütçe imkânları dâhilinde Sağlık, Kültür ve Spor Dairesi Başkanlığı tarafından karşılanır.</w:t>
      </w:r>
    </w:p>
    <w:p w:rsidR="006A6D25" w:rsidRPr="00BA2844" w:rsidRDefault="00041C01" w:rsidP="006A6D25">
      <w:pPr>
        <w:pStyle w:val="GvdeMetni"/>
        <w:spacing w:before="38" w:after="240"/>
        <w:jc w:val="both"/>
        <w:rPr>
          <w:b/>
        </w:rPr>
      </w:pPr>
      <w:r>
        <w:rPr>
          <w:b/>
        </w:rPr>
        <w:t xml:space="preserve">       </w:t>
      </w:r>
      <w:r w:rsidR="006A6D25">
        <w:rPr>
          <w:b/>
        </w:rPr>
        <w:t>16</w:t>
      </w:r>
      <w:r w:rsidR="006A6D25" w:rsidRPr="00BA2844">
        <w:rPr>
          <w:b/>
        </w:rPr>
        <w:t>- Öğrenci Toplulukları Üniversitenin Hangi İmkanlarından Yararlanabilirler?</w:t>
      </w:r>
    </w:p>
    <w:p w:rsidR="006A6D25" w:rsidRDefault="006A6D25" w:rsidP="006A6D25">
      <w:pPr>
        <w:pStyle w:val="GvdeMetni"/>
        <w:spacing w:before="38" w:line="276" w:lineRule="auto"/>
        <w:ind w:left="0" w:firstLine="709"/>
        <w:jc w:val="both"/>
      </w:pPr>
      <w:r>
        <w:t xml:space="preserve">Öğrenci Topluluk Etkinliklerine konuşmacı olarak katılan davetlilerin yol, gündelik ve konaklama ücretleri, etkinlikler için bastırılan afiş ve davetiyeleri Sağlık, Kültür ve Spor Daire Başkanlığı bütçesinden karşılanır. Bununla birlikte toplulukların etkinlikler için talep ettikleri teknik gezi, çeşitli sosyal sorumluluk ziyaretlerinde (köy okulları, huzur evi, çocuk esirgeme kurumu vs.) kullanılmak üzere Üniversitemize ait otobüsle ulaşım desteği sağlanmaktadır. </w:t>
      </w:r>
    </w:p>
    <w:p w:rsidR="006A6D25" w:rsidRPr="009F1975" w:rsidRDefault="006A6D25" w:rsidP="008A57B9">
      <w:pPr>
        <w:widowControl/>
        <w:spacing w:line="276" w:lineRule="auto"/>
        <w:ind w:firstLine="708"/>
        <w:jc w:val="both"/>
        <w:rPr>
          <w:rFonts w:ascii="Times New Roman" w:eastAsia="Times New Roman" w:hAnsi="Times New Roman" w:cs="Times New Roman"/>
          <w:bCs/>
          <w:sz w:val="24"/>
          <w:szCs w:val="24"/>
          <w:lang w:val="tr-TR" w:eastAsia="tr-TR"/>
        </w:rPr>
      </w:pPr>
    </w:p>
    <w:p w:rsidR="005C0893" w:rsidRPr="00BA2844" w:rsidRDefault="00041C01" w:rsidP="00041C01">
      <w:pPr>
        <w:widowControl/>
        <w:spacing w:after="240"/>
        <w:jc w:val="both"/>
        <w:rPr>
          <w:rFonts w:ascii="Times New Roman" w:eastAsia="Times New Roman" w:hAnsi="Times New Roman" w:cs="Times New Roman"/>
          <w:b/>
          <w:sz w:val="24"/>
          <w:szCs w:val="24"/>
          <w:lang w:val="tr-TR" w:eastAsia="tr-TR"/>
        </w:rPr>
      </w:pPr>
      <w:r>
        <w:rPr>
          <w:rFonts w:ascii="Times New Roman" w:eastAsia="Times New Roman" w:hAnsi="Times New Roman" w:cs="Times New Roman"/>
          <w:b/>
          <w:sz w:val="24"/>
          <w:szCs w:val="24"/>
          <w:lang w:val="tr-TR" w:eastAsia="tr-TR"/>
        </w:rPr>
        <w:t xml:space="preserve">          </w:t>
      </w:r>
      <w:r w:rsidR="005C0893">
        <w:rPr>
          <w:rFonts w:ascii="Times New Roman" w:eastAsia="Times New Roman" w:hAnsi="Times New Roman" w:cs="Times New Roman"/>
          <w:b/>
          <w:sz w:val="24"/>
          <w:szCs w:val="24"/>
          <w:lang w:val="tr-TR" w:eastAsia="tr-TR"/>
        </w:rPr>
        <w:t>17</w:t>
      </w:r>
      <w:r w:rsidR="005C0893" w:rsidRPr="00BA2844">
        <w:rPr>
          <w:rFonts w:ascii="Times New Roman" w:eastAsia="Times New Roman" w:hAnsi="Times New Roman" w:cs="Times New Roman"/>
          <w:b/>
          <w:sz w:val="24"/>
          <w:szCs w:val="24"/>
          <w:lang w:val="tr-TR" w:eastAsia="tr-TR"/>
        </w:rPr>
        <w:t>- Toplulukların  Dosyalarında Bulundurması Gereken Evraklar Nelerdir?</w:t>
      </w:r>
    </w:p>
    <w:p w:rsidR="005C0893" w:rsidRPr="00061C49" w:rsidRDefault="005C0893" w:rsidP="005C0893">
      <w:pPr>
        <w:widowControl/>
        <w:ind w:firstLine="708"/>
        <w:jc w:val="both"/>
        <w:rPr>
          <w:rFonts w:ascii="Times New Roman" w:eastAsia="Times New Roman" w:hAnsi="Times New Roman" w:cs="Times New Roman"/>
          <w:color w:val="000000"/>
          <w:sz w:val="24"/>
          <w:szCs w:val="24"/>
          <w:lang w:val="tr-TR" w:eastAsia="tr-TR"/>
        </w:rPr>
      </w:pPr>
      <w:r w:rsidRPr="00061C49">
        <w:rPr>
          <w:rFonts w:ascii="Times New Roman" w:eastAsia="Times New Roman" w:hAnsi="Times New Roman" w:cs="Times New Roman"/>
          <w:sz w:val="24"/>
          <w:szCs w:val="24"/>
          <w:u w:val="single"/>
          <w:lang w:val="tr-TR" w:eastAsia="tr-TR"/>
        </w:rPr>
        <w:t>Üye Kayıt Formu</w:t>
      </w:r>
      <w:r w:rsidRPr="00061C49">
        <w:rPr>
          <w:rFonts w:ascii="Times New Roman" w:eastAsia="Times New Roman" w:hAnsi="Times New Roman" w:cs="Times New Roman"/>
          <w:sz w:val="24"/>
          <w:szCs w:val="24"/>
          <w:lang w:val="tr-TR" w:eastAsia="tr-TR"/>
        </w:rPr>
        <w:t xml:space="preserve">: Sağlık, Kültür ve Spor Daire Başkanlığı web adresinden indirilip doldurulan üye formlarının bir örneği Topluluk Yönetim Kurulu kararı ekinde Sağlık, Kültür ve Spor Daire Başkanlığı’na teslim edilir. </w:t>
      </w:r>
      <w:r w:rsidRPr="00061C49">
        <w:rPr>
          <w:rFonts w:ascii="Times New Roman" w:eastAsia="Times New Roman" w:hAnsi="Times New Roman" w:cs="Times New Roman"/>
          <w:color w:val="000000"/>
          <w:sz w:val="24"/>
          <w:szCs w:val="24"/>
          <w:lang w:val="tr-TR" w:eastAsia="tr-TR"/>
        </w:rPr>
        <w:t>Bu formda üyelerin kimlik bilgileri, ev adresleri,  sınıfları, bölümleri ve imzaları yer alır.</w:t>
      </w:r>
    </w:p>
    <w:p w:rsidR="005C0893" w:rsidRPr="00061C49" w:rsidRDefault="005C0893" w:rsidP="005C0893">
      <w:pPr>
        <w:widowControl/>
        <w:ind w:firstLine="709"/>
        <w:jc w:val="both"/>
        <w:rPr>
          <w:rFonts w:ascii="Times New Roman" w:eastAsia="Times New Roman" w:hAnsi="Times New Roman" w:cs="Times New Roman"/>
          <w:color w:val="000000"/>
          <w:sz w:val="24"/>
          <w:szCs w:val="24"/>
          <w:lang w:val="tr-TR" w:eastAsia="tr-TR"/>
        </w:rPr>
      </w:pPr>
      <w:r w:rsidRPr="00061C49">
        <w:rPr>
          <w:rFonts w:ascii="Times New Roman" w:eastAsia="Times New Roman" w:hAnsi="Times New Roman" w:cs="Times New Roman"/>
          <w:sz w:val="24"/>
          <w:szCs w:val="24"/>
          <w:u w:val="single"/>
          <w:lang w:val="tr-TR" w:eastAsia="tr-TR"/>
        </w:rPr>
        <w:t>Gelen-Giden Evrak Kayıtları</w:t>
      </w:r>
      <w:r w:rsidRPr="00061C49">
        <w:rPr>
          <w:rFonts w:ascii="Times New Roman" w:eastAsia="Times New Roman" w:hAnsi="Times New Roman" w:cs="Times New Roman"/>
          <w:sz w:val="24"/>
          <w:szCs w:val="24"/>
          <w:lang w:val="tr-TR" w:eastAsia="tr-TR"/>
        </w:rPr>
        <w:t>: Sağlık, Kültür ve Spor Daire Başkanlığınca takip edilir.</w:t>
      </w:r>
    </w:p>
    <w:p w:rsidR="005C0893" w:rsidRPr="00061C49" w:rsidRDefault="005C0893" w:rsidP="005C0893">
      <w:pPr>
        <w:widowControl/>
        <w:ind w:firstLine="709"/>
        <w:jc w:val="both"/>
        <w:rPr>
          <w:rFonts w:ascii="Times New Roman" w:eastAsia="Times New Roman" w:hAnsi="Times New Roman" w:cs="Times New Roman"/>
          <w:color w:val="000000"/>
          <w:sz w:val="24"/>
          <w:szCs w:val="24"/>
          <w:lang w:val="tr-TR" w:eastAsia="tr-TR"/>
        </w:rPr>
      </w:pPr>
      <w:r w:rsidRPr="00061C49">
        <w:rPr>
          <w:rFonts w:ascii="Times New Roman" w:eastAsia="Times New Roman" w:hAnsi="Times New Roman" w:cs="Times New Roman"/>
          <w:sz w:val="24"/>
          <w:szCs w:val="24"/>
          <w:u w:val="single"/>
          <w:lang w:val="tr-TR" w:eastAsia="tr-TR"/>
        </w:rPr>
        <w:t>Genel Kurul ve Yönetim Kurulu Karar Formu</w:t>
      </w:r>
      <w:r w:rsidRPr="00061C49">
        <w:rPr>
          <w:rFonts w:ascii="Times New Roman" w:eastAsia="Times New Roman" w:hAnsi="Times New Roman" w:cs="Times New Roman"/>
          <w:sz w:val="24"/>
          <w:szCs w:val="24"/>
          <w:lang w:val="tr-TR" w:eastAsia="tr-TR"/>
        </w:rPr>
        <w:t>: Sağlık, Kültür ve Spor Daire Başkanlığı web adresinden indirilip doldurulan Topluluk Yönetim Kurulu kararlarının bir örneği Sağlık, Kültür ve Spor Daire Başkanlığı’na teslim edilir.</w:t>
      </w:r>
    </w:p>
    <w:p w:rsidR="005C0893" w:rsidRPr="00037A98" w:rsidRDefault="005C0893" w:rsidP="005C0893">
      <w:pPr>
        <w:widowControl/>
        <w:ind w:firstLine="708"/>
        <w:jc w:val="both"/>
        <w:rPr>
          <w:rFonts w:ascii="Times New Roman" w:eastAsia="Times New Roman" w:hAnsi="Times New Roman" w:cs="Times New Roman"/>
          <w:sz w:val="24"/>
          <w:szCs w:val="24"/>
          <w:lang w:val="tr-TR" w:eastAsia="tr-TR"/>
        </w:rPr>
      </w:pPr>
      <w:r w:rsidRPr="00917FFC">
        <w:rPr>
          <w:rFonts w:ascii="Times New Roman" w:eastAsia="Times New Roman" w:hAnsi="Times New Roman" w:cs="Times New Roman"/>
          <w:sz w:val="24"/>
          <w:szCs w:val="24"/>
          <w:u w:val="single"/>
          <w:lang w:val="tr-TR" w:eastAsia="tr-TR"/>
        </w:rPr>
        <w:t>Dönem Başı Yıllık Çalışma Programı</w:t>
      </w:r>
      <w:r w:rsidRPr="00061C49">
        <w:rPr>
          <w:rFonts w:ascii="Times New Roman" w:eastAsia="Times New Roman" w:hAnsi="Times New Roman" w:cs="Times New Roman"/>
          <w:sz w:val="24"/>
          <w:szCs w:val="24"/>
          <w:lang w:val="tr-TR" w:eastAsia="tr-TR"/>
        </w:rPr>
        <w:t>: Sağlık, Kültür ve Spor Daire Başkanlığı web adresinden indirilip doldurulan formun bir örneği eğitim öğretim yılının ilk ayı içinde Sağlık, Kültür ve Spor Daire Başkanlığı’na teslim edilir.</w:t>
      </w:r>
    </w:p>
    <w:p w:rsidR="005C0893" w:rsidRDefault="005C0893" w:rsidP="005C0893">
      <w:pPr>
        <w:pStyle w:val="GvdeMetni"/>
        <w:spacing w:before="38"/>
        <w:ind w:left="0" w:firstLine="709"/>
        <w:jc w:val="both"/>
        <w:rPr>
          <w:rFonts w:cs="Times New Roman"/>
          <w:lang w:val="tr-TR" w:eastAsia="tr-TR"/>
        </w:rPr>
      </w:pPr>
      <w:r w:rsidRPr="00917FFC">
        <w:rPr>
          <w:rFonts w:cs="Times New Roman"/>
          <w:u w:val="single"/>
          <w:lang w:val="tr-TR" w:eastAsia="tr-TR"/>
        </w:rPr>
        <w:t>Dönem Sonu Yıllık Çalışma Raporu</w:t>
      </w:r>
      <w:r w:rsidRPr="00061C49">
        <w:rPr>
          <w:rFonts w:cs="Times New Roman"/>
          <w:lang w:val="tr-TR" w:eastAsia="tr-TR"/>
        </w:rPr>
        <w:t>: Sağlık, Kültür ve Spor Daire Başkanlığı web adresinden indirilip doldurulan formun bir örneği eğitim öğretim yılının sonunda Sağlık, Kültür ve Spor Daire Başkanlığı’na teslim edilir.</w:t>
      </w:r>
    </w:p>
    <w:p w:rsidR="008A57B9" w:rsidRDefault="008A57B9" w:rsidP="008A57B9">
      <w:pPr>
        <w:ind w:firstLine="1"/>
        <w:jc w:val="both"/>
        <w:rPr>
          <w:rFonts w:ascii="Times New Roman" w:hAnsi="Times New Roman" w:cs="Times New Roman"/>
          <w:sz w:val="24"/>
          <w:szCs w:val="24"/>
        </w:rPr>
      </w:pPr>
    </w:p>
    <w:p w:rsidR="008A4227" w:rsidRPr="00BA2844" w:rsidRDefault="008A4227" w:rsidP="008A4227">
      <w:pPr>
        <w:pStyle w:val="GvdeMetni"/>
        <w:spacing w:before="38" w:after="240"/>
        <w:ind w:left="709"/>
        <w:jc w:val="both"/>
        <w:rPr>
          <w:b/>
        </w:rPr>
      </w:pPr>
      <w:r>
        <w:rPr>
          <w:b/>
        </w:rPr>
        <w:t>18</w:t>
      </w:r>
      <w:r w:rsidRPr="00BA2844">
        <w:rPr>
          <w:b/>
        </w:rPr>
        <w:t>- Öğrenci topluluklarının farklı üniversitelerdeki kongre, çalıştay, panel, sempozyum gibi bilimsel toplantılara katılma iş ve işlemleri nasıldır?</w:t>
      </w:r>
    </w:p>
    <w:p w:rsidR="008A4227" w:rsidRDefault="008A4227" w:rsidP="008A4227">
      <w:pPr>
        <w:pStyle w:val="GvdeMetni"/>
        <w:spacing w:before="38"/>
        <w:ind w:left="0" w:firstLine="709"/>
        <w:jc w:val="both"/>
      </w:pPr>
      <w:r>
        <w:t xml:space="preserve">Üniversitelerden topluluk temsilcisine gelen davet yazısına istinaden onay alınır. Topluluğu temsilen katılacak yalnızca iki kişinin, toplantılar süresince yol, gündelik ve konaklama ücretleri (katılınan bilimsel toplantıya ait katılım belgesinin teslim edilmesi kaydıyla) Sağlık, Kültür ve Spor Daire Başkanlığınca karşılanır. </w:t>
      </w:r>
    </w:p>
    <w:p w:rsidR="001E28A7" w:rsidRDefault="001E28A7" w:rsidP="008A4227">
      <w:pPr>
        <w:pStyle w:val="GvdeMetni"/>
        <w:spacing w:before="38"/>
        <w:ind w:left="0" w:firstLine="709"/>
        <w:jc w:val="both"/>
      </w:pPr>
    </w:p>
    <w:p w:rsidR="001E28A7" w:rsidRPr="00BA2844" w:rsidRDefault="001E28A7" w:rsidP="001E28A7">
      <w:pPr>
        <w:pStyle w:val="GvdeMetni"/>
        <w:spacing w:before="38" w:after="240"/>
        <w:ind w:left="709"/>
        <w:jc w:val="both"/>
        <w:rPr>
          <w:b/>
        </w:rPr>
      </w:pPr>
      <w:r>
        <w:rPr>
          <w:b/>
        </w:rPr>
        <w:t>19-</w:t>
      </w:r>
      <w:r w:rsidR="00975495">
        <w:rPr>
          <w:b/>
        </w:rPr>
        <w:t xml:space="preserve"> </w:t>
      </w:r>
      <w:r>
        <w:rPr>
          <w:b/>
        </w:rPr>
        <w:t>Toplulukların</w:t>
      </w:r>
      <w:r w:rsidRPr="00BA2844">
        <w:rPr>
          <w:b/>
        </w:rPr>
        <w:t xml:space="preserve"> çalışmalarında kul</w:t>
      </w:r>
      <w:r>
        <w:rPr>
          <w:b/>
        </w:rPr>
        <w:t>lanacakları odaların</w:t>
      </w:r>
      <w:r w:rsidRPr="00BA2844">
        <w:rPr>
          <w:b/>
        </w:rPr>
        <w:t xml:space="preserve"> tahsisine ilişkin </w:t>
      </w:r>
      <w:r>
        <w:rPr>
          <w:b/>
        </w:rPr>
        <w:t>iş ve işlemler nasıldır</w:t>
      </w:r>
      <w:r w:rsidRPr="00BA2844">
        <w:rPr>
          <w:b/>
        </w:rPr>
        <w:t>?</w:t>
      </w:r>
    </w:p>
    <w:p w:rsidR="001E28A7" w:rsidRDefault="001E28A7" w:rsidP="001E28A7">
      <w:pPr>
        <w:pStyle w:val="GvdeMetni"/>
        <w:spacing w:before="38"/>
        <w:ind w:left="0" w:firstLine="709"/>
        <w:jc w:val="both"/>
      </w:pPr>
      <w:r>
        <w:t>Her topluluğa çalışmalarında kullanmak üzere bir oda tahsis edilir. Odalar mesai gün ve saatlerinde kullanılır. Topluluklar yalnızca yapacakları çalışmalarla ilgili evrak ve dokümanlar için fotokopi, yazıcı makinelerini kullanabilirler.</w:t>
      </w:r>
    </w:p>
    <w:p w:rsidR="001E28A7" w:rsidRDefault="001E28A7" w:rsidP="00DF7E6A">
      <w:pPr>
        <w:pStyle w:val="GvdeMetni"/>
        <w:spacing w:before="38"/>
        <w:ind w:left="0"/>
        <w:jc w:val="both"/>
      </w:pPr>
    </w:p>
    <w:p w:rsidR="001E28A7" w:rsidRDefault="00041C01" w:rsidP="00975495">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C7FCD" w:rsidRPr="00EC7FCD">
        <w:rPr>
          <w:rFonts w:ascii="Times New Roman" w:hAnsi="Times New Roman" w:cs="Times New Roman"/>
          <w:b/>
          <w:sz w:val="24"/>
          <w:szCs w:val="24"/>
        </w:rPr>
        <w:t xml:space="preserve">20- </w:t>
      </w:r>
      <w:r w:rsidR="00975495">
        <w:rPr>
          <w:rFonts w:ascii="Times New Roman" w:hAnsi="Times New Roman" w:cs="Times New Roman"/>
          <w:b/>
          <w:sz w:val="24"/>
          <w:szCs w:val="24"/>
        </w:rPr>
        <w:t xml:space="preserve"> </w:t>
      </w:r>
      <w:r w:rsidR="00EC7FCD" w:rsidRPr="00EC7FCD">
        <w:rPr>
          <w:rFonts w:ascii="Times New Roman" w:hAnsi="Times New Roman" w:cs="Times New Roman"/>
          <w:b/>
          <w:sz w:val="24"/>
          <w:szCs w:val="24"/>
        </w:rPr>
        <w:t>Öğrenci Toplulukları Hangi Kurumlardan Destek Alırlar ve Şartları Nelerdir?</w:t>
      </w:r>
    </w:p>
    <w:p w:rsidR="00975495" w:rsidRPr="00975495" w:rsidRDefault="00975495" w:rsidP="00975495">
      <w:pPr>
        <w:jc w:val="both"/>
        <w:rPr>
          <w:rFonts w:ascii="Times New Roman" w:hAnsi="Times New Roman" w:cs="Times New Roman"/>
          <w:b/>
          <w:sz w:val="24"/>
          <w:szCs w:val="24"/>
        </w:rPr>
      </w:pPr>
    </w:p>
    <w:p w:rsidR="001E28A7" w:rsidRDefault="00EC7FCD" w:rsidP="008A4227">
      <w:pPr>
        <w:pStyle w:val="GvdeMetni"/>
        <w:spacing w:before="38"/>
        <w:ind w:left="0" w:firstLine="709"/>
        <w:jc w:val="both"/>
      </w:pPr>
      <w:r w:rsidRPr="0035585B">
        <w:t xml:space="preserve">Öğrenci toplulukları, etkinliklerini gerçekleştirmek amacıyla çeşitli özel, kamu kurum ve kuruluşlarından destekleyici yardım alabilirler. Destekleyicilik hizmeti almadan önce yapılacak işbirliğinin ve sağlanacak desteğin mahiyeti hakkında Sağlık, Kültür ve Spor Dairesi Başkanlığına bilgi verilir. İlgili dairenin başkanlığının teklifi, Genel Sekreterin uygun görüşü ve ilgili Rektör Yardımcısının onayı alındığı takdirde etkinlik hazırlıklarına başlanmalıdır. Destekleyicilik alınacak kuruluşların yaptıkları etkinlikler ve tanıtım çalışmaları yasa ve yönetmeliklere uygun olmalıdır. </w:t>
      </w:r>
      <w:r w:rsidRPr="00680095">
        <w:t>Destekleyicilik anlaşması Karamanoğlu Mehmetbey Üniversitesini yasal ve mali sorumluluğa itecek nitelikte olamaz. Alkol ve tütün ürünleri üreten şirketlerin destekleyicilik önerileri kabul edilmez.</w:t>
      </w:r>
    </w:p>
    <w:p w:rsidR="00EC7FCD" w:rsidRDefault="00EC7FCD" w:rsidP="008A4227">
      <w:pPr>
        <w:pStyle w:val="GvdeMetni"/>
        <w:spacing w:before="38"/>
        <w:ind w:left="0" w:firstLine="709"/>
        <w:jc w:val="both"/>
      </w:pPr>
    </w:p>
    <w:p w:rsidR="00A92440" w:rsidRDefault="00A92440" w:rsidP="00A92440">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A92440">
        <w:rPr>
          <w:rFonts w:ascii="Times New Roman" w:hAnsi="Times New Roman" w:cs="Times New Roman"/>
          <w:b/>
          <w:sz w:val="24"/>
          <w:szCs w:val="24"/>
        </w:rPr>
        <w:t>21-</w:t>
      </w:r>
      <w:r>
        <w:rPr>
          <w:rFonts w:ascii="Times New Roman" w:hAnsi="Times New Roman" w:cs="Times New Roman"/>
          <w:b/>
          <w:sz w:val="24"/>
          <w:szCs w:val="24"/>
        </w:rPr>
        <w:t xml:space="preserve"> </w:t>
      </w:r>
      <w:r w:rsidRPr="00A92440">
        <w:rPr>
          <w:rFonts w:ascii="Times New Roman" w:hAnsi="Times New Roman" w:cs="Times New Roman"/>
          <w:b/>
          <w:sz w:val="24"/>
          <w:szCs w:val="24"/>
        </w:rPr>
        <w:t>Topluluk Yönetim Kurulunun Mali Hükümlülükleri Nelerdir?</w:t>
      </w:r>
    </w:p>
    <w:p w:rsidR="00A92440" w:rsidRPr="00A92440" w:rsidRDefault="00A92440" w:rsidP="00A92440">
      <w:pPr>
        <w:jc w:val="both"/>
        <w:rPr>
          <w:rFonts w:ascii="Times New Roman" w:hAnsi="Times New Roman" w:cs="Times New Roman"/>
          <w:b/>
          <w:sz w:val="24"/>
          <w:szCs w:val="24"/>
        </w:rPr>
      </w:pPr>
    </w:p>
    <w:p w:rsidR="00A92440" w:rsidRDefault="00A92440" w:rsidP="00A92440">
      <w:pPr>
        <w:ind w:firstLine="1"/>
        <w:jc w:val="both"/>
        <w:rPr>
          <w:rFonts w:ascii="Times New Roman" w:hAnsi="Times New Roman" w:cs="Times New Roman"/>
          <w:sz w:val="24"/>
          <w:szCs w:val="24"/>
        </w:rPr>
      </w:pPr>
      <w:r>
        <w:rPr>
          <w:rFonts w:ascii="Times New Roman" w:hAnsi="Times New Roman" w:cs="Times New Roman"/>
          <w:sz w:val="24"/>
          <w:szCs w:val="24"/>
        </w:rPr>
        <w:t xml:space="preserve">          </w:t>
      </w:r>
      <w:r w:rsidRPr="00A92440">
        <w:rPr>
          <w:rFonts w:ascii="Times New Roman" w:hAnsi="Times New Roman" w:cs="Times New Roman"/>
          <w:sz w:val="24"/>
          <w:szCs w:val="24"/>
        </w:rPr>
        <w:t>Topluluk yönetim kurulu, her akademik yılın başında yıl içinde öngördüğü faaliyetlerin niteliğini, dökümünü ve maliyetini faaliyet programı şeklinde Öğrenci Toplulukları Komisyonu’na teklif eder. Mali hükümlerle ilgili faaliyet programı, Öğrenci Toplulukları Komisyonunun görüşünü belirten bir üst yazıyla ve Rektörlük makamının oluru alındıktan sonra uygulamasına geçilir.</w:t>
      </w:r>
    </w:p>
    <w:p w:rsidR="00A92440" w:rsidRDefault="00A92440" w:rsidP="00A92440">
      <w:pPr>
        <w:ind w:firstLine="1"/>
        <w:jc w:val="both"/>
        <w:rPr>
          <w:rFonts w:ascii="Times New Roman" w:hAnsi="Times New Roman" w:cs="Times New Roman"/>
          <w:sz w:val="24"/>
          <w:szCs w:val="24"/>
        </w:rPr>
      </w:pPr>
    </w:p>
    <w:p w:rsidR="00A21035" w:rsidRDefault="00A21035" w:rsidP="00A21035">
      <w:pPr>
        <w:ind w:firstLine="1"/>
        <w:jc w:val="both"/>
        <w:rPr>
          <w:rFonts w:ascii="Times New Roman" w:hAnsi="Times New Roman" w:cs="Times New Roman"/>
          <w:b/>
          <w:sz w:val="24"/>
          <w:szCs w:val="24"/>
        </w:rPr>
      </w:pPr>
      <w:r>
        <w:rPr>
          <w:rFonts w:ascii="Times New Roman" w:hAnsi="Times New Roman" w:cs="Times New Roman"/>
          <w:b/>
          <w:sz w:val="24"/>
          <w:szCs w:val="24"/>
        </w:rPr>
        <w:t xml:space="preserve">         </w:t>
      </w:r>
      <w:r w:rsidRPr="00A21035">
        <w:rPr>
          <w:rFonts w:ascii="Times New Roman" w:hAnsi="Times New Roman" w:cs="Times New Roman"/>
          <w:b/>
          <w:sz w:val="24"/>
          <w:szCs w:val="24"/>
        </w:rPr>
        <w:t>22-</w:t>
      </w:r>
      <w:r>
        <w:rPr>
          <w:rFonts w:ascii="Times New Roman" w:hAnsi="Times New Roman" w:cs="Times New Roman"/>
          <w:b/>
          <w:sz w:val="24"/>
          <w:szCs w:val="24"/>
        </w:rPr>
        <w:t xml:space="preserve"> </w:t>
      </w:r>
      <w:r w:rsidRPr="00A21035">
        <w:rPr>
          <w:rFonts w:ascii="Times New Roman" w:hAnsi="Times New Roman" w:cs="Times New Roman"/>
          <w:b/>
          <w:sz w:val="24"/>
          <w:szCs w:val="24"/>
        </w:rPr>
        <w:t>Öğrenci Toplulukları Nasıl Kapatılır?</w:t>
      </w:r>
    </w:p>
    <w:p w:rsidR="00A21035" w:rsidRDefault="00A21035" w:rsidP="00A21035">
      <w:pPr>
        <w:ind w:firstLine="1"/>
        <w:jc w:val="both"/>
        <w:rPr>
          <w:rFonts w:ascii="Times New Roman" w:hAnsi="Times New Roman" w:cs="Times New Roman"/>
          <w:b/>
          <w:sz w:val="24"/>
          <w:szCs w:val="24"/>
        </w:rPr>
      </w:pPr>
    </w:p>
    <w:p w:rsidR="00A21035" w:rsidRPr="00A21035" w:rsidRDefault="00A21035" w:rsidP="00A21035">
      <w:pPr>
        <w:ind w:firstLine="708"/>
        <w:jc w:val="both"/>
        <w:rPr>
          <w:rFonts w:ascii="Times New Roman" w:hAnsi="Times New Roman" w:cs="Times New Roman"/>
          <w:sz w:val="24"/>
          <w:szCs w:val="24"/>
        </w:rPr>
      </w:pPr>
      <w:r w:rsidRPr="00A21035">
        <w:rPr>
          <w:rFonts w:ascii="Times New Roman" w:hAnsi="Times New Roman" w:cs="Times New Roman"/>
          <w:b/>
          <w:sz w:val="24"/>
          <w:szCs w:val="24"/>
        </w:rPr>
        <w:t>a</w:t>
      </w:r>
      <w:r w:rsidRPr="00A21035">
        <w:rPr>
          <w:rFonts w:ascii="Times New Roman" w:hAnsi="Times New Roman" w:cs="Times New Roman"/>
          <w:sz w:val="24"/>
          <w:szCs w:val="24"/>
        </w:rPr>
        <w:t>) Topluluk, genel kurulun üye tam sayısının üçte iki çoğunluğunun kararıyla kapatılabilir.</w:t>
      </w:r>
    </w:p>
    <w:p w:rsidR="00A21035" w:rsidRPr="00A21035" w:rsidRDefault="00A21035" w:rsidP="00A21035">
      <w:pPr>
        <w:ind w:firstLine="708"/>
        <w:jc w:val="both"/>
        <w:rPr>
          <w:rFonts w:ascii="Times New Roman" w:hAnsi="Times New Roman" w:cs="Times New Roman"/>
          <w:sz w:val="24"/>
          <w:szCs w:val="24"/>
        </w:rPr>
      </w:pPr>
      <w:r w:rsidRPr="00A21035">
        <w:rPr>
          <w:rFonts w:ascii="Times New Roman" w:hAnsi="Times New Roman" w:cs="Times New Roman"/>
          <w:b/>
          <w:sz w:val="24"/>
          <w:szCs w:val="24"/>
        </w:rPr>
        <w:t xml:space="preserve">b) </w:t>
      </w:r>
      <w:r w:rsidRPr="00A21035">
        <w:rPr>
          <w:rFonts w:ascii="Times New Roman" w:hAnsi="Times New Roman" w:cs="Times New Roman"/>
          <w:sz w:val="24"/>
          <w:szCs w:val="24"/>
        </w:rPr>
        <w:t>Topluluk üye sayısının yönetim ve denetim organlarını oluşturacak sayının (yedek üyeler dahil) altına düşmesi halinde topluluk, Öğrenci Toplulukları Komisyonunun uygun görüşüyle kapatılır.</w:t>
      </w:r>
    </w:p>
    <w:p w:rsidR="00A21035" w:rsidRPr="00A21035" w:rsidRDefault="00A21035" w:rsidP="00A21035">
      <w:pPr>
        <w:ind w:firstLine="708"/>
        <w:jc w:val="both"/>
        <w:rPr>
          <w:rFonts w:ascii="Times New Roman" w:hAnsi="Times New Roman" w:cs="Times New Roman"/>
          <w:sz w:val="24"/>
          <w:szCs w:val="24"/>
        </w:rPr>
      </w:pPr>
      <w:r w:rsidRPr="00A21035">
        <w:rPr>
          <w:rFonts w:ascii="Times New Roman" w:hAnsi="Times New Roman" w:cs="Times New Roman"/>
          <w:b/>
          <w:sz w:val="24"/>
          <w:szCs w:val="24"/>
        </w:rPr>
        <w:t xml:space="preserve">c) </w:t>
      </w:r>
      <w:r w:rsidRPr="00A21035">
        <w:rPr>
          <w:rFonts w:ascii="Times New Roman" w:hAnsi="Times New Roman" w:cs="Times New Roman"/>
          <w:sz w:val="24"/>
          <w:szCs w:val="24"/>
        </w:rPr>
        <w:t>Topluluk etkinlikleri kapsamında topluluğun, ülkenin genel ahlak kurallarıyla yürürlükteki yazılı kurallara ve üniversitenin kanun, yönetmelik ve yönergeleri ile öğrenci toplulukları yönergesine aykırı etkinliklerde bulunduğunun belirlenmesi durumunda; Sağlık, Kültür ve Spor Daire Başkanlığının teklifi, Öğrenci Toplulukları Komisyonunun uygun görüşüyle topluluk kapatılır. Topluluğun kapatılmasına sebep olan üyeler hakkında Yükseköğretim Kurumları Öğrenci Disiplin Yönetmeliği hükümleri uygulanır, gerektiğinde bunlar hakkında yasal işlemlere başvurulur.</w:t>
      </w:r>
    </w:p>
    <w:p w:rsidR="00A21035" w:rsidRPr="00A21035" w:rsidRDefault="00A21035" w:rsidP="00A21035">
      <w:pPr>
        <w:ind w:firstLine="708"/>
        <w:jc w:val="both"/>
        <w:rPr>
          <w:rFonts w:ascii="Times New Roman" w:hAnsi="Times New Roman" w:cs="Times New Roman"/>
          <w:sz w:val="24"/>
          <w:szCs w:val="24"/>
        </w:rPr>
      </w:pPr>
      <w:r w:rsidRPr="00A21035">
        <w:rPr>
          <w:rFonts w:ascii="Times New Roman" w:hAnsi="Times New Roman" w:cs="Times New Roman"/>
          <w:b/>
          <w:sz w:val="24"/>
          <w:szCs w:val="24"/>
        </w:rPr>
        <w:t xml:space="preserve">ç) </w:t>
      </w:r>
      <w:r w:rsidRPr="00A21035">
        <w:rPr>
          <w:rFonts w:ascii="Times New Roman" w:hAnsi="Times New Roman" w:cs="Times New Roman"/>
          <w:sz w:val="24"/>
          <w:szCs w:val="24"/>
        </w:rPr>
        <w:t>Bir eğitim öğretim yılında amacına uygun en az iki faaliyet yapmayan, çalışma raporunu en geç eğitim öğretim yılı sonuna kadar ve etkinlik programını her eğitim öğretim yılının ilk ayı sonuna kadar Öğrenci Toplulukları Komisyonuna vermeyen ve topluluk tüzüğünde belirtilen sürede genel kurulunu toplamayan topluluk, Öğrenci Toplulukları Komisyonunun önerisi üzerine Sağlık, Kültür ve Spor Daire Başkanlığı tarafından yazılı olarak uyarılır. Yapılan uyarıyı yerine getirmeyen veya bir önceki eğitim öğretim dönemi dahil ikinci uyarıyı alan topluluk Öğrenci Toplulukları Komisyonunun uygun görüşüyle kapatılır.</w:t>
      </w:r>
    </w:p>
    <w:p w:rsidR="00A21035" w:rsidRPr="00A21035" w:rsidRDefault="00A21035" w:rsidP="00A21035">
      <w:pPr>
        <w:ind w:firstLine="708"/>
        <w:jc w:val="both"/>
        <w:rPr>
          <w:rFonts w:ascii="Times New Roman" w:hAnsi="Times New Roman" w:cs="Times New Roman"/>
          <w:sz w:val="24"/>
          <w:szCs w:val="24"/>
        </w:rPr>
      </w:pPr>
      <w:r w:rsidRPr="00A21035">
        <w:rPr>
          <w:rFonts w:ascii="Times New Roman" w:hAnsi="Times New Roman" w:cs="Times New Roman"/>
          <w:b/>
          <w:sz w:val="24"/>
          <w:szCs w:val="24"/>
        </w:rPr>
        <w:t xml:space="preserve">d) </w:t>
      </w:r>
      <w:r w:rsidRPr="00A21035">
        <w:rPr>
          <w:rFonts w:ascii="Times New Roman" w:hAnsi="Times New Roman" w:cs="Times New Roman"/>
          <w:sz w:val="24"/>
          <w:szCs w:val="24"/>
        </w:rPr>
        <w:t>Gerekli çalışmaları yapmadığı için uyarılan topluluk bir sonraki dönem içinde de çalışma yapmazsa ya da genel kurulunu toplamazsa Öğrenci Toplulukları Komisyonunun uygun görüşüyle kapatılır.</w:t>
      </w:r>
    </w:p>
    <w:p w:rsidR="00A21035" w:rsidRPr="00A21035" w:rsidRDefault="00A21035" w:rsidP="00A21035">
      <w:pPr>
        <w:ind w:firstLine="708"/>
        <w:jc w:val="both"/>
        <w:rPr>
          <w:rFonts w:ascii="Times New Roman" w:hAnsi="Times New Roman" w:cs="Times New Roman"/>
          <w:sz w:val="24"/>
          <w:szCs w:val="24"/>
        </w:rPr>
      </w:pPr>
      <w:r w:rsidRPr="00A21035">
        <w:rPr>
          <w:rFonts w:ascii="Times New Roman" w:hAnsi="Times New Roman" w:cs="Times New Roman"/>
          <w:b/>
          <w:sz w:val="24"/>
          <w:szCs w:val="24"/>
        </w:rPr>
        <w:t xml:space="preserve">e) </w:t>
      </w:r>
      <w:r w:rsidRPr="00A21035">
        <w:rPr>
          <w:rFonts w:ascii="Times New Roman" w:hAnsi="Times New Roman" w:cs="Times New Roman"/>
          <w:sz w:val="24"/>
          <w:szCs w:val="24"/>
        </w:rPr>
        <w:t>Topluluklarla ilgili her türlü uyuşmazlıklar Öğrenci Toplulukları Komisyonu tarafından karara bağlanır.</w:t>
      </w:r>
    </w:p>
    <w:p w:rsidR="00A21035" w:rsidRPr="00A21035" w:rsidRDefault="00A21035" w:rsidP="00A21035">
      <w:pPr>
        <w:ind w:firstLine="708"/>
        <w:jc w:val="both"/>
        <w:rPr>
          <w:rFonts w:ascii="Times New Roman" w:hAnsi="Times New Roman" w:cs="Times New Roman"/>
          <w:sz w:val="24"/>
          <w:szCs w:val="24"/>
        </w:rPr>
      </w:pPr>
      <w:r w:rsidRPr="00A21035">
        <w:rPr>
          <w:rFonts w:ascii="Times New Roman" w:hAnsi="Times New Roman" w:cs="Times New Roman"/>
          <w:b/>
          <w:sz w:val="24"/>
          <w:szCs w:val="24"/>
        </w:rPr>
        <w:t xml:space="preserve">f) </w:t>
      </w:r>
      <w:r w:rsidRPr="00A21035">
        <w:rPr>
          <w:rFonts w:ascii="Times New Roman" w:hAnsi="Times New Roman" w:cs="Times New Roman"/>
          <w:sz w:val="24"/>
          <w:szCs w:val="24"/>
        </w:rPr>
        <w:t>Kapatılan toplulukların mal varlıkları uygun görülen diğer topluluklara veya Sağlık, Kültür ve Spor Daire Başkanlığına devredilir.</w:t>
      </w:r>
    </w:p>
    <w:p w:rsidR="00A21035" w:rsidRDefault="00A21035" w:rsidP="00A21035">
      <w:pPr>
        <w:ind w:firstLine="1"/>
        <w:jc w:val="both"/>
        <w:rPr>
          <w:rFonts w:ascii="Times New Roman" w:hAnsi="Times New Roman" w:cs="Times New Roman"/>
          <w:b/>
          <w:sz w:val="24"/>
          <w:szCs w:val="24"/>
        </w:rPr>
      </w:pPr>
    </w:p>
    <w:p w:rsidR="006635A3" w:rsidRPr="00A21035" w:rsidRDefault="006635A3" w:rsidP="00A21035">
      <w:pPr>
        <w:ind w:firstLine="1"/>
        <w:jc w:val="both"/>
        <w:rPr>
          <w:rFonts w:ascii="Times New Roman" w:hAnsi="Times New Roman" w:cs="Times New Roman"/>
          <w:b/>
          <w:sz w:val="24"/>
          <w:szCs w:val="24"/>
        </w:rPr>
      </w:pPr>
    </w:p>
    <w:p w:rsidR="00680095" w:rsidRDefault="0083338F" w:rsidP="0083338F">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83338F" w:rsidRDefault="0083338F" w:rsidP="0083338F">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83338F">
        <w:rPr>
          <w:rFonts w:ascii="Times New Roman" w:hAnsi="Times New Roman" w:cs="Times New Roman"/>
          <w:b/>
          <w:sz w:val="24"/>
          <w:szCs w:val="24"/>
        </w:rPr>
        <w:t>23-</w:t>
      </w:r>
      <w:r>
        <w:rPr>
          <w:rFonts w:ascii="Times New Roman" w:hAnsi="Times New Roman" w:cs="Times New Roman"/>
          <w:b/>
          <w:sz w:val="24"/>
          <w:szCs w:val="24"/>
        </w:rPr>
        <w:t xml:space="preserve"> </w:t>
      </w:r>
      <w:r w:rsidRPr="0083338F">
        <w:rPr>
          <w:rFonts w:ascii="Times New Roman" w:hAnsi="Times New Roman" w:cs="Times New Roman"/>
          <w:b/>
          <w:sz w:val="24"/>
          <w:szCs w:val="24"/>
        </w:rPr>
        <w:t>Öğrenci Topluluğu Üyeliğinin Disiplin İşleri Nasıl Gerçekleşir?</w:t>
      </w:r>
    </w:p>
    <w:p w:rsidR="0083338F" w:rsidRDefault="0083338F" w:rsidP="0083338F">
      <w:pPr>
        <w:jc w:val="both"/>
        <w:rPr>
          <w:rFonts w:ascii="Times New Roman" w:hAnsi="Times New Roman" w:cs="Times New Roman"/>
          <w:b/>
          <w:sz w:val="24"/>
          <w:szCs w:val="24"/>
        </w:rPr>
      </w:pPr>
    </w:p>
    <w:p w:rsidR="0083338F" w:rsidRDefault="0083338F" w:rsidP="0083338F">
      <w:pPr>
        <w:jc w:val="both"/>
        <w:rPr>
          <w:rFonts w:ascii="Times New Roman" w:hAnsi="Times New Roman" w:cs="Times New Roman"/>
          <w:sz w:val="24"/>
          <w:szCs w:val="24"/>
        </w:rPr>
      </w:pPr>
      <w:r>
        <w:rPr>
          <w:rFonts w:ascii="Times New Roman" w:hAnsi="Times New Roman" w:cs="Times New Roman"/>
          <w:sz w:val="24"/>
          <w:szCs w:val="24"/>
        </w:rPr>
        <w:t xml:space="preserve">         </w:t>
      </w:r>
      <w:r w:rsidRPr="0083338F">
        <w:rPr>
          <w:rFonts w:ascii="Times New Roman" w:hAnsi="Times New Roman" w:cs="Times New Roman"/>
          <w:sz w:val="24"/>
          <w:szCs w:val="24"/>
        </w:rPr>
        <w:t>Öğrenci topluluğu üyeleri, Yükseköğretim Kurumları Öğrenci Disiplin Yönetmeliği hükümlerinde disiplin suçu olarak sayılan ve disiplin cezasını gerektiren hiçbir faaliyette bulunamaz. Hakkında disiplin cezası kesinleşmiş olanların topluluk üyeliği sona erer.</w:t>
      </w:r>
    </w:p>
    <w:p w:rsidR="00E117D9" w:rsidRPr="0083338F" w:rsidRDefault="00E117D9" w:rsidP="0083338F">
      <w:pPr>
        <w:jc w:val="both"/>
        <w:rPr>
          <w:rFonts w:ascii="Times New Roman" w:hAnsi="Times New Roman" w:cs="Times New Roman"/>
          <w:b/>
          <w:sz w:val="24"/>
          <w:szCs w:val="24"/>
        </w:rPr>
      </w:pPr>
    </w:p>
    <w:p w:rsidR="00E117D9" w:rsidRPr="001B4A4F" w:rsidRDefault="00E117D9" w:rsidP="00680095">
      <w:pPr>
        <w:pStyle w:val="GvdeMetni"/>
        <w:spacing w:before="38" w:after="240"/>
        <w:ind w:left="0"/>
        <w:jc w:val="both"/>
        <w:rPr>
          <w:b/>
        </w:rPr>
      </w:pPr>
      <w:r>
        <w:rPr>
          <w:b/>
        </w:rPr>
        <w:t xml:space="preserve"> </w:t>
      </w:r>
      <w:r w:rsidRPr="00E117D9">
        <w:rPr>
          <w:b/>
        </w:rPr>
        <w:t>24-</w:t>
      </w:r>
      <w:r w:rsidRPr="001B4A4F">
        <w:rPr>
          <w:b/>
        </w:rPr>
        <w:t>Topluluk Organları Nelerdir?</w:t>
      </w:r>
    </w:p>
    <w:p w:rsidR="00E117D9" w:rsidRPr="00E44780" w:rsidRDefault="00AC7AE2" w:rsidP="00E117D9">
      <w:pPr>
        <w:pStyle w:val="GvdeMetni"/>
        <w:spacing w:before="38"/>
        <w:jc w:val="both"/>
        <w:rPr>
          <w:lang w:val="tr-TR"/>
        </w:rPr>
      </w:pPr>
      <w:r>
        <w:rPr>
          <w:lang w:val="tr-TR"/>
        </w:rPr>
        <w:t xml:space="preserve"> </w:t>
      </w:r>
      <w:r w:rsidR="00951497">
        <w:rPr>
          <w:lang w:val="tr-TR"/>
        </w:rPr>
        <w:t xml:space="preserve"> </w:t>
      </w:r>
      <w:r>
        <w:rPr>
          <w:lang w:val="tr-TR"/>
        </w:rPr>
        <w:t xml:space="preserve"> </w:t>
      </w:r>
      <w:r w:rsidR="004B1829">
        <w:rPr>
          <w:lang w:val="tr-TR"/>
        </w:rPr>
        <w:t xml:space="preserve"> </w:t>
      </w:r>
      <w:r w:rsidR="005F5FCB">
        <w:rPr>
          <w:lang w:val="tr-TR"/>
        </w:rPr>
        <w:t xml:space="preserve"> </w:t>
      </w:r>
      <w:r w:rsidR="00E117D9" w:rsidRPr="00E44780">
        <w:rPr>
          <w:lang w:val="tr-TR"/>
        </w:rPr>
        <w:t>Topluluk organları şunlardır:  </w:t>
      </w:r>
    </w:p>
    <w:p w:rsidR="00E117D9" w:rsidRPr="00E44780" w:rsidRDefault="00AC7AE2" w:rsidP="00E117D9">
      <w:pPr>
        <w:pStyle w:val="GvdeMetni"/>
        <w:spacing w:before="38"/>
        <w:jc w:val="both"/>
        <w:rPr>
          <w:lang w:val="tr-TR"/>
        </w:rPr>
      </w:pPr>
      <w:r>
        <w:rPr>
          <w:b/>
          <w:lang w:val="tr-TR"/>
        </w:rPr>
        <w:t xml:space="preserve">    </w:t>
      </w:r>
      <w:r w:rsidR="00951497">
        <w:rPr>
          <w:b/>
          <w:lang w:val="tr-TR"/>
        </w:rPr>
        <w:t xml:space="preserve"> </w:t>
      </w:r>
      <w:r w:rsidR="005F5FCB">
        <w:rPr>
          <w:b/>
          <w:lang w:val="tr-TR"/>
        </w:rPr>
        <w:t xml:space="preserve"> </w:t>
      </w:r>
      <w:r>
        <w:rPr>
          <w:b/>
          <w:lang w:val="tr-TR"/>
        </w:rPr>
        <w:t xml:space="preserve"> </w:t>
      </w:r>
      <w:r w:rsidR="00E117D9" w:rsidRPr="00E44780">
        <w:rPr>
          <w:b/>
          <w:lang w:val="tr-TR"/>
        </w:rPr>
        <w:t>a)</w:t>
      </w:r>
      <w:r w:rsidR="00E117D9" w:rsidRPr="00E44780">
        <w:rPr>
          <w:lang w:val="tr-TR"/>
        </w:rPr>
        <w:t xml:space="preserve"> Genel Kurul </w:t>
      </w:r>
    </w:p>
    <w:p w:rsidR="00E117D9" w:rsidRPr="00E44780" w:rsidRDefault="00AC7AE2" w:rsidP="00E117D9">
      <w:pPr>
        <w:pStyle w:val="GvdeMetni"/>
        <w:spacing w:before="38"/>
        <w:jc w:val="both"/>
        <w:rPr>
          <w:lang w:val="tr-TR"/>
        </w:rPr>
      </w:pPr>
      <w:r>
        <w:rPr>
          <w:b/>
          <w:lang w:val="tr-TR"/>
        </w:rPr>
        <w:t xml:space="preserve">    </w:t>
      </w:r>
      <w:r w:rsidR="00951497">
        <w:rPr>
          <w:b/>
          <w:lang w:val="tr-TR"/>
        </w:rPr>
        <w:t xml:space="preserve"> </w:t>
      </w:r>
      <w:r w:rsidR="005F5FCB">
        <w:rPr>
          <w:b/>
          <w:lang w:val="tr-TR"/>
        </w:rPr>
        <w:t xml:space="preserve"> </w:t>
      </w:r>
      <w:r>
        <w:rPr>
          <w:b/>
          <w:lang w:val="tr-TR"/>
        </w:rPr>
        <w:t xml:space="preserve"> </w:t>
      </w:r>
      <w:r w:rsidR="00E117D9" w:rsidRPr="00E44780">
        <w:rPr>
          <w:b/>
          <w:lang w:val="tr-TR"/>
        </w:rPr>
        <w:t xml:space="preserve">b) </w:t>
      </w:r>
      <w:r w:rsidR="00E117D9" w:rsidRPr="00E44780">
        <w:rPr>
          <w:lang w:val="tr-TR"/>
        </w:rPr>
        <w:t>Yönetim Kurulu </w:t>
      </w:r>
    </w:p>
    <w:p w:rsidR="00E117D9" w:rsidRDefault="00AC7AE2" w:rsidP="00E117D9">
      <w:pPr>
        <w:pStyle w:val="GvdeMetni"/>
        <w:spacing w:before="38"/>
        <w:jc w:val="both"/>
        <w:rPr>
          <w:lang w:val="tr-TR"/>
        </w:rPr>
      </w:pPr>
      <w:r>
        <w:rPr>
          <w:b/>
          <w:lang w:val="tr-TR"/>
        </w:rPr>
        <w:t xml:space="preserve">     </w:t>
      </w:r>
      <w:r w:rsidR="00951497">
        <w:rPr>
          <w:b/>
          <w:lang w:val="tr-TR"/>
        </w:rPr>
        <w:t xml:space="preserve"> </w:t>
      </w:r>
      <w:r w:rsidR="005F5FCB">
        <w:rPr>
          <w:b/>
          <w:lang w:val="tr-TR"/>
        </w:rPr>
        <w:t xml:space="preserve"> </w:t>
      </w:r>
      <w:r w:rsidR="00E117D9" w:rsidRPr="00E44780">
        <w:rPr>
          <w:b/>
          <w:lang w:val="tr-TR"/>
        </w:rPr>
        <w:t>c)</w:t>
      </w:r>
      <w:r w:rsidR="00E117D9" w:rsidRPr="00E44780">
        <w:rPr>
          <w:lang w:val="tr-TR"/>
        </w:rPr>
        <w:t> Denetleme Kurulu </w:t>
      </w:r>
    </w:p>
    <w:p w:rsidR="00D53AA9" w:rsidRDefault="00E117D9" w:rsidP="00E117D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E117D9" w:rsidRDefault="00D46633" w:rsidP="00E117D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117D9" w:rsidRPr="00E117D9">
        <w:rPr>
          <w:rFonts w:ascii="Times New Roman" w:hAnsi="Times New Roman" w:cs="Times New Roman"/>
          <w:b/>
          <w:sz w:val="24"/>
          <w:szCs w:val="24"/>
        </w:rPr>
        <w:t>25-</w:t>
      </w:r>
      <w:r w:rsidR="00E117D9">
        <w:rPr>
          <w:rFonts w:ascii="Times New Roman" w:hAnsi="Times New Roman" w:cs="Times New Roman"/>
          <w:b/>
          <w:sz w:val="24"/>
          <w:szCs w:val="24"/>
        </w:rPr>
        <w:t xml:space="preserve"> </w:t>
      </w:r>
      <w:r w:rsidR="00E117D9" w:rsidRPr="00E117D9">
        <w:rPr>
          <w:rFonts w:ascii="Times New Roman" w:hAnsi="Times New Roman" w:cs="Times New Roman"/>
          <w:b/>
          <w:sz w:val="24"/>
          <w:szCs w:val="24"/>
        </w:rPr>
        <w:t>Genel Kurul Nasıl Oluşur?</w:t>
      </w:r>
    </w:p>
    <w:p w:rsidR="00E117D9" w:rsidRDefault="00E117D9" w:rsidP="00E117D9">
      <w:pPr>
        <w:jc w:val="both"/>
        <w:rPr>
          <w:rFonts w:ascii="Times New Roman" w:hAnsi="Times New Roman" w:cs="Times New Roman"/>
          <w:b/>
          <w:sz w:val="24"/>
          <w:szCs w:val="24"/>
        </w:rPr>
      </w:pPr>
    </w:p>
    <w:p w:rsidR="00E117D9" w:rsidRPr="00E117D9" w:rsidRDefault="00E117D9" w:rsidP="00E117D9">
      <w:pPr>
        <w:widowControl/>
        <w:ind w:firstLine="708"/>
        <w:jc w:val="both"/>
        <w:rPr>
          <w:rFonts w:ascii="Times New Roman" w:eastAsia="Times New Roman" w:hAnsi="Times New Roman" w:cs="Times New Roman"/>
          <w:color w:val="000000"/>
          <w:sz w:val="24"/>
          <w:szCs w:val="24"/>
          <w:lang w:val="tr-TR" w:eastAsia="tr-TR"/>
        </w:rPr>
      </w:pPr>
      <w:r w:rsidRPr="00E117D9">
        <w:rPr>
          <w:rFonts w:ascii="Times New Roman" w:eastAsia="Times New Roman" w:hAnsi="Times New Roman" w:cs="Times New Roman"/>
          <w:color w:val="000000"/>
          <w:sz w:val="24"/>
          <w:szCs w:val="24"/>
          <w:lang w:val="tr-TR" w:eastAsia="tr-TR"/>
        </w:rPr>
        <w:t xml:space="preserve">Topluluğun üst karar organı olup, topluluğun kayıtlı üyelerinden oluşur. Genel kurul her akademik yılın başında ve sonunda olağan olarak toplanır. </w:t>
      </w:r>
      <w:r w:rsidRPr="00E117D9">
        <w:rPr>
          <w:rFonts w:ascii="Times New Roman" w:eastAsia="Times New Roman" w:hAnsi="Times New Roman" w:cs="Times New Roman"/>
          <w:sz w:val="24"/>
          <w:szCs w:val="24"/>
          <w:lang w:val="tr-TR" w:eastAsia="tr-TR"/>
        </w:rPr>
        <w:t xml:space="preserve">Toplantıya katılan üye sayısının yarıdan bir fazlası ile karar alır. Çoğunluk sağlanamazsa bir hafta sonra aynı yerde toplantı tekrarlanır. </w:t>
      </w:r>
      <w:r w:rsidRPr="00E117D9">
        <w:rPr>
          <w:rFonts w:ascii="Times New Roman" w:eastAsia="Times New Roman" w:hAnsi="Times New Roman" w:cs="Times New Roman"/>
          <w:color w:val="000000"/>
          <w:sz w:val="24"/>
          <w:szCs w:val="24"/>
          <w:lang w:val="tr-TR" w:eastAsia="tr-TR"/>
        </w:rPr>
        <w:t>Toplantıda yine yeterli sayı sağlanamazsa bu toplantıda çoğunluk aranmaz. Yönetim kurulunun ve denetim kurulunun önerileri ya da üye salt çoğunluğunun yazılı isteğiyle de olağanüstü toplanır. Olağan ve olağanüstü toplantılar bir hafta önceden duyurulur.</w:t>
      </w:r>
    </w:p>
    <w:p w:rsidR="00E117D9" w:rsidRPr="00E117D9" w:rsidRDefault="00006479" w:rsidP="00E117D9">
      <w:pPr>
        <w:widowControl/>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r w:rsidR="00E117D9" w:rsidRPr="00E117D9">
        <w:rPr>
          <w:rFonts w:ascii="Times New Roman" w:eastAsia="Times New Roman" w:hAnsi="Times New Roman" w:cs="Times New Roman"/>
          <w:sz w:val="24"/>
          <w:szCs w:val="24"/>
          <w:lang w:val="tr-TR" w:eastAsia="tr-TR"/>
        </w:rPr>
        <w:tab/>
        <w:t>Gerekli görüldüğü durumlarda Öğrenci Toplulukları Komisyonu da genel kurulu toplantıya çağırabilir. Rektörlük gerek görürse genel kurulda gözlemci bulundurabilir.</w:t>
      </w:r>
    </w:p>
    <w:p w:rsidR="00E117D9" w:rsidRDefault="00E117D9" w:rsidP="00E117D9">
      <w:pPr>
        <w:jc w:val="both"/>
        <w:rPr>
          <w:rFonts w:ascii="Times New Roman" w:hAnsi="Times New Roman" w:cs="Times New Roman"/>
          <w:b/>
          <w:sz w:val="24"/>
          <w:szCs w:val="24"/>
        </w:rPr>
      </w:pPr>
    </w:p>
    <w:p w:rsidR="00E117D9" w:rsidRPr="00E117D9" w:rsidRDefault="00D46633" w:rsidP="00E117D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117D9">
        <w:rPr>
          <w:rFonts w:ascii="Times New Roman" w:hAnsi="Times New Roman" w:cs="Times New Roman"/>
          <w:b/>
          <w:sz w:val="24"/>
          <w:szCs w:val="24"/>
        </w:rPr>
        <w:t xml:space="preserve"> </w:t>
      </w:r>
      <w:r w:rsidR="00E117D9" w:rsidRPr="00E117D9">
        <w:rPr>
          <w:rFonts w:ascii="Times New Roman" w:hAnsi="Times New Roman" w:cs="Times New Roman"/>
          <w:b/>
          <w:sz w:val="24"/>
          <w:szCs w:val="24"/>
        </w:rPr>
        <w:t>26- Genel Kurulun Görev ve Yetkileri Nelerdir?</w:t>
      </w:r>
    </w:p>
    <w:p w:rsidR="00E117D9" w:rsidRDefault="00E117D9" w:rsidP="00E117D9">
      <w:pPr>
        <w:jc w:val="both"/>
        <w:rPr>
          <w:rFonts w:ascii="Times New Roman" w:hAnsi="Times New Roman" w:cs="Times New Roman"/>
          <w:b/>
          <w:sz w:val="24"/>
          <w:szCs w:val="24"/>
        </w:rPr>
      </w:pPr>
    </w:p>
    <w:p w:rsidR="00E117D9" w:rsidRPr="00E117D9" w:rsidRDefault="00E117D9" w:rsidP="00E117D9">
      <w:pPr>
        <w:ind w:firstLine="708"/>
        <w:jc w:val="both"/>
        <w:rPr>
          <w:rFonts w:ascii="Times New Roman" w:hAnsi="Times New Roman" w:cs="Times New Roman"/>
          <w:sz w:val="24"/>
          <w:szCs w:val="24"/>
        </w:rPr>
      </w:pPr>
      <w:r w:rsidRPr="00E117D9">
        <w:rPr>
          <w:rFonts w:ascii="Times New Roman" w:hAnsi="Times New Roman" w:cs="Times New Roman"/>
          <w:sz w:val="24"/>
          <w:szCs w:val="24"/>
        </w:rPr>
        <w:t>Genel Kurulun görev ve yetkileri şunlardır:</w:t>
      </w:r>
    </w:p>
    <w:p w:rsidR="00E117D9" w:rsidRPr="00E117D9" w:rsidRDefault="00E117D9" w:rsidP="00E117D9">
      <w:pPr>
        <w:ind w:firstLine="708"/>
        <w:jc w:val="both"/>
        <w:rPr>
          <w:rFonts w:ascii="Times New Roman" w:hAnsi="Times New Roman" w:cs="Times New Roman"/>
          <w:sz w:val="24"/>
          <w:szCs w:val="24"/>
        </w:rPr>
      </w:pPr>
      <w:r w:rsidRPr="00E117D9">
        <w:rPr>
          <w:rFonts w:ascii="Times New Roman" w:hAnsi="Times New Roman" w:cs="Times New Roman"/>
          <w:b/>
          <w:sz w:val="24"/>
          <w:szCs w:val="24"/>
        </w:rPr>
        <w:t>a)</w:t>
      </w:r>
      <w:r w:rsidRPr="00E117D9">
        <w:rPr>
          <w:rFonts w:ascii="Times New Roman" w:hAnsi="Times New Roman" w:cs="Times New Roman"/>
          <w:sz w:val="24"/>
          <w:szCs w:val="24"/>
        </w:rPr>
        <w:t xml:space="preserve"> Her akademik yıl için yönetim kurulunu, denetim kurulunu ve yedek üyelerini  seçmek,</w:t>
      </w:r>
    </w:p>
    <w:p w:rsidR="00E117D9" w:rsidRPr="00E117D9" w:rsidRDefault="00E117D9" w:rsidP="00E117D9">
      <w:pPr>
        <w:ind w:firstLine="708"/>
        <w:jc w:val="both"/>
        <w:rPr>
          <w:rFonts w:ascii="Times New Roman" w:hAnsi="Times New Roman" w:cs="Times New Roman"/>
          <w:sz w:val="24"/>
          <w:szCs w:val="24"/>
        </w:rPr>
      </w:pPr>
      <w:r w:rsidRPr="00E117D9">
        <w:rPr>
          <w:rFonts w:ascii="Times New Roman" w:hAnsi="Times New Roman" w:cs="Times New Roman"/>
          <w:b/>
          <w:sz w:val="24"/>
          <w:szCs w:val="24"/>
        </w:rPr>
        <w:t>b)</w:t>
      </w:r>
      <w:r w:rsidRPr="00E117D9">
        <w:rPr>
          <w:rFonts w:ascii="Times New Roman" w:hAnsi="Times New Roman" w:cs="Times New Roman"/>
          <w:sz w:val="24"/>
          <w:szCs w:val="24"/>
        </w:rPr>
        <w:t xml:space="preserve"> Varsa, tüzük değişiklik önerilerini görüşüp karara bağlamak</w:t>
      </w:r>
      <w:r w:rsidRPr="00E117D9">
        <w:rPr>
          <w:rFonts w:ascii="Times New Roman" w:hAnsi="Times New Roman" w:cs="Times New Roman"/>
          <w:color w:val="333333"/>
          <w:sz w:val="24"/>
          <w:szCs w:val="24"/>
        </w:rPr>
        <w:t>,</w:t>
      </w:r>
    </w:p>
    <w:p w:rsidR="00E117D9" w:rsidRPr="00E117D9" w:rsidRDefault="00E117D9" w:rsidP="00E117D9">
      <w:pPr>
        <w:ind w:firstLine="708"/>
        <w:jc w:val="both"/>
        <w:rPr>
          <w:rFonts w:ascii="Times New Roman" w:hAnsi="Times New Roman" w:cs="Times New Roman"/>
          <w:sz w:val="24"/>
          <w:szCs w:val="24"/>
        </w:rPr>
      </w:pPr>
      <w:r w:rsidRPr="00E117D9">
        <w:rPr>
          <w:rFonts w:ascii="Times New Roman" w:hAnsi="Times New Roman" w:cs="Times New Roman"/>
          <w:b/>
          <w:sz w:val="24"/>
          <w:szCs w:val="24"/>
        </w:rPr>
        <w:t xml:space="preserve">c) </w:t>
      </w:r>
      <w:r w:rsidRPr="00E117D9">
        <w:rPr>
          <w:rFonts w:ascii="Times New Roman" w:hAnsi="Times New Roman" w:cs="Times New Roman"/>
          <w:sz w:val="24"/>
          <w:szCs w:val="24"/>
        </w:rPr>
        <w:t xml:space="preserve">Üye salt çoğunluğu ile üyelikten çıkarma kararını vermek, </w:t>
      </w:r>
    </w:p>
    <w:p w:rsidR="00E117D9" w:rsidRPr="00E117D9" w:rsidRDefault="00E117D9" w:rsidP="00E117D9">
      <w:pPr>
        <w:ind w:firstLine="708"/>
        <w:jc w:val="both"/>
        <w:rPr>
          <w:rFonts w:ascii="Times New Roman" w:hAnsi="Times New Roman" w:cs="Times New Roman"/>
          <w:sz w:val="24"/>
          <w:szCs w:val="24"/>
        </w:rPr>
      </w:pPr>
      <w:r w:rsidRPr="00E117D9">
        <w:rPr>
          <w:rFonts w:ascii="Times New Roman" w:hAnsi="Times New Roman" w:cs="Times New Roman"/>
          <w:b/>
          <w:sz w:val="24"/>
          <w:szCs w:val="24"/>
        </w:rPr>
        <w:t xml:space="preserve">ç) </w:t>
      </w:r>
      <w:r w:rsidRPr="00E117D9">
        <w:rPr>
          <w:rFonts w:ascii="Times New Roman" w:hAnsi="Times New Roman" w:cs="Times New Roman"/>
          <w:sz w:val="24"/>
          <w:szCs w:val="24"/>
        </w:rPr>
        <w:t>Yönetim ve denetleme kurullarının raporlarını görüşmek,  yönetim kurulunu ibra etmek,</w:t>
      </w:r>
    </w:p>
    <w:p w:rsidR="00E117D9" w:rsidRPr="00E117D9" w:rsidRDefault="00E117D9" w:rsidP="00E117D9">
      <w:pPr>
        <w:ind w:firstLine="708"/>
        <w:jc w:val="both"/>
        <w:rPr>
          <w:rFonts w:ascii="Times New Roman" w:hAnsi="Times New Roman" w:cs="Times New Roman"/>
          <w:sz w:val="24"/>
          <w:szCs w:val="24"/>
        </w:rPr>
      </w:pPr>
      <w:r w:rsidRPr="00E117D9">
        <w:rPr>
          <w:rFonts w:ascii="Times New Roman" w:hAnsi="Times New Roman" w:cs="Times New Roman"/>
          <w:b/>
          <w:sz w:val="24"/>
          <w:szCs w:val="24"/>
        </w:rPr>
        <w:t xml:space="preserve">d) </w:t>
      </w:r>
      <w:r w:rsidRPr="00E117D9">
        <w:rPr>
          <w:rFonts w:ascii="Times New Roman" w:hAnsi="Times New Roman" w:cs="Times New Roman"/>
          <w:sz w:val="24"/>
          <w:szCs w:val="24"/>
        </w:rPr>
        <w:t>Yönetim kurulunca hazırlanan bütçeyi görüşerek karara bağlamak,</w:t>
      </w:r>
    </w:p>
    <w:p w:rsidR="00E117D9" w:rsidRPr="00E117D9" w:rsidRDefault="00E117D9" w:rsidP="00E117D9">
      <w:pPr>
        <w:ind w:firstLine="708"/>
        <w:jc w:val="both"/>
        <w:rPr>
          <w:rFonts w:ascii="Times New Roman" w:hAnsi="Times New Roman" w:cs="Times New Roman"/>
          <w:sz w:val="24"/>
          <w:szCs w:val="24"/>
        </w:rPr>
      </w:pPr>
      <w:r w:rsidRPr="00E117D9">
        <w:rPr>
          <w:rFonts w:ascii="Times New Roman" w:hAnsi="Times New Roman" w:cs="Times New Roman"/>
          <w:b/>
          <w:sz w:val="24"/>
          <w:szCs w:val="24"/>
        </w:rPr>
        <w:t xml:space="preserve">e) </w:t>
      </w:r>
      <w:r w:rsidRPr="00E117D9">
        <w:rPr>
          <w:rFonts w:ascii="Times New Roman" w:hAnsi="Times New Roman" w:cs="Times New Roman"/>
          <w:sz w:val="24"/>
          <w:szCs w:val="24"/>
        </w:rPr>
        <w:t xml:space="preserve">Öğrenci topluluk amacının gerçekleşmesi için alınacak önlemler konusunda karar almak, </w:t>
      </w:r>
    </w:p>
    <w:p w:rsidR="00E117D9" w:rsidRPr="00E117D9" w:rsidRDefault="00E117D9" w:rsidP="00E117D9">
      <w:pPr>
        <w:ind w:firstLine="708"/>
        <w:jc w:val="both"/>
        <w:rPr>
          <w:rFonts w:ascii="Times New Roman" w:hAnsi="Times New Roman" w:cs="Times New Roman"/>
          <w:sz w:val="24"/>
          <w:szCs w:val="24"/>
        </w:rPr>
      </w:pPr>
      <w:r w:rsidRPr="00E117D9">
        <w:rPr>
          <w:rFonts w:ascii="Times New Roman" w:hAnsi="Times New Roman" w:cs="Times New Roman"/>
          <w:b/>
          <w:sz w:val="24"/>
          <w:szCs w:val="24"/>
        </w:rPr>
        <w:t xml:space="preserve">f) </w:t>
      </w:r>
      <w:r w:rsidRPr="00E117D9">
        <w:rPr>
          <w:rFonts w:ascii="Times New Roman" w:hAnsi="Times New Roman" w:cs="Times New Roman"/>
          <w:sz w:val="24"/>
          <w:szCs w:val="24"/>
        </w:rPr>
        <w:t xml:space="preserve">Öğretim yılı başında etkinlik raporlarını onaylamak, öğretim yılı sonunda ise topluluğun dönem sonu raporunu ve denetleme kurulunun raporlarını incelemek ve karara bağlamak. </w:t>
      </w:r>
    </w:p>
    <w:p w:rsidR="00C45479" w:rsidRDefault="00C45479">
      <w:pPr>
        <w:rPr>
          <w:rFonts w:ascii="Times New Roman" w:hAnsi="Times New Roman" w:cs="Times New Roman"/>
          <w:b/>
          <w:sz w:val="24"/>
          <w:szCs w:val="24"/>
        </w:rPr>
      </w:pPr>
      <w:r>
        <w:rPr>
          <w:rFonts w:ascii="Times New Roman" w:hAnsi="Times New Roman" w:cs="Times New Roman"/>
          <w:b/>
          <w:sz w:val="24"/>
          <w:szCs w:val="24"/>
        </w:rPr>
        <w:br w:type="page"/>
      </w:r>
    </w:p>
    <w:p w:rsidR="00E117D9" w:rsidRDefault="00E117D9" w:rsidP="00E117D9">
      <w:pPr>
        <w:jc w:val="both"/>
        <w:rPr>
          <w:rFonts w:ascii="Times New Roman" w:hAnsi="Times New Roman" w:cs="Times New Roman"/>
          <w:b/>
          <w:sz w:val="24"/>
          <w:szCs w:val="24"/>
        </w:rPr>
      </w:pPr>
    </w:p>
    <w:p w:rsidR="00613AA7" w:rsidRDefault="00E56740" w:rsidP="00E56740">
      <w:pPr>
        <w:jc w:val="both"/>
        <w:rPr>
          <w:rFonts w:ascii="Times New Roman" w:hAnsi="Times New Roman" w:cs="Times New Roman"/>
          <w:b/>
          <w:sz w:val="24"/>
          <w:szCs w:val="24"/>
        </w:rPr>
      </w:pPr>
      <w:r w:rsidRPr="00E56740">
        <w:rPr>
          <w:rFonts w:ascii="Times New Roman" w:hAnsi="Times New Roman" w:cs="Times New Roman"/>
          <w:b/>
          <w:sz w:val="24"/>
          <w:szCs w:val="24"/>
        </w:rPr>
        <w:t xml:space="preserve">  </w:t>
      </w:r>
    </w:p>
    <w:p w:rsidR="00E56740" w:rsidRDefault="00041C01" w:rsidP="00E5674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56740">
        <w:rPr>
          <w:rFonts w:ascii="Times New Roman" w:hAnsi="Times New Roman" w:cs="Times New Roman"/>
          <w:b/>
          <w:sz w:val="24"/>
          <w:szCs w:val="24"/>
        </w:rPr>
        <w:t xml:space="preserve"> </w:t>
      </w:r>
      <w:r w:rsidR="00E56740" w:rsidRPr="00E56740">
        <w:rPr>
          <w:rFonts w:ascii="Times New Roman" w:hAnsi="Times New Roman" w:cs="Times New Roman"/>
          <w:b/>
          <w:sz w:val="24"/>
          <w:szCs w:val="24"/>
        </w:rPr>
        <w:t>27- Yönetim Kurulu Nasıl Oluşur?</w:t>
      </w:r>
    </w:p>
    <w:p w:rsidR="00E56740" w:rsidRDefault="00E56740" w:rsidP="00E56740">
      <w:pPr>
        <w:jc w:val="both"/>
        <w:rPr>
          <w:rFonts w:ascii="Times New Roman" w:hAnsi="Times New Roman" w:cs="Times New Roman"/>
          <w:b/>
          <w:sz w:val="24"/>
          <w:szCs w:val="24"/>
        </w:rPr>
      </w:pPr>
    </w:p>
    <w:p w:rsidR="00E56740" w:rsidRPr="00E56740" w:rsidRDefault="00E56740" w:rsidP="00E56740">
      <w:pPr>
        <w:widowControl/>
        <w:ind w:firstLine="708"/>
        <w:jc w:val="both"/>
        <w:rPr>
          <w:rFonts w:ascii="Times New Roman" w:eastAsia="Times New Roman" w:hAnsi="Times New Roman" w:cs="Times New Roman"/>
          <w:bCs/>
          <w:color w:val="333333"/>
          <w:sz w:val="24"/>
          <w:szCs w:val="24"/>
          <w:lang w:val="tr-TR" w:eastAsia="tr-TR"/>
        </w:rPr>
      </w:pPr>
      <w:r w:rsidRPr="00E56740">
        <w:rPr>
          <w:rFonts w:ascii="Times New Roman" w:eastAsia="Times New Roman" w:hAnsi="Times New Roman" w:cs="Times New Roman"/>
          <w:sz w:val="24"/>
          <w:szCs w:val="24"/>
          <w:lang w:val="tr-TR" w:eastAsia="tr-TR"/>
        </w:rPr>
        <w:t>Yönetim kurulu,</w:t>
      </w:r>
      <w:r w:rsidRPr="00E56740">
        <w:rPr>
          <w:rFonts w:ascii="Times New Roman" w:eastAsia="Times New Roman" w:hAnsi="Times New Roman" w:cs="Times New Roman"/>
          <w:color w:val="000000"/>
          <w:sz w:val="24"/>
          <w:szCs w:val="24"/>
          <w:lang w:val="tr-TR" w:eastAsia="tr-TR"/>
        </w:rPr>
        <w:t xml:space="preserve"> genel kurul</w:t>
      </w:r>
      <w:r w:rsidRPr="00E56740">
        <w:rPr>
          <w:rFonts w:ascii="Times New Roman" w:eastAsia="Times New Roman" w:hAnsi="Times New Roman" w:cs="Times New Roman"/>
          <w:sz w:val="24"/>
          <w:szCs w:val="24"/>
          <w:lang w:val="tr-TR" w:eastAsia="tr-TR"/>
        </w:rPr>
        <w:t xml:space="preserve"> tarafından gizli oy açık tasnif ile seçilen en az beş asil ve beş yedek üyeden oluşur. Yönetim kurulu yapacağı ilk toplantıda başkan, başkan yardımcısı, sayman, sekreter ve asil üyesini seçer. Yönetim kurulu başkanı aynı zamanda topluluk başkanıdır. Topluluk başkanı topluluk etkinliklerinin </w:t>
      </w:r>
      <w:r w:rsidRPr="00E56740">
        <w:rPr>
          <w:rFonts w:ascii="Times New Roman" w:eastAsia="Times New Roman" w:hAnsi="Times New Roman" w:cs="Times New Roman"/>
          <w:color w:val="000000"/>
          <w:sz w:val="24"/>
          <w:szCs w:val="24"/>
          <w:lang w:val="tr-TR" w:eastAsia="tr-TR"/>
        </w:rPr>
        <w:t>gerçekleştirilmesi ile ilgili yönetsel işlemleri yürütür ve toplulukla Sağlık, Kültür ve Spor Daire</w:t>
      </w:r>
      <w:r w:rsidRPr="00E56740">
        <w:rPr>
          <w:rFonts w:ascii="Times New Roman" w:eastAsia="Times New Roman" w:hAnsi="Times New Roman" w:cs="Times New Roman"/>
          <w:sz w:val="24"/>
          <w:szCs w:val="24"/>
          <w:lang w:val="tr-TR" w:eastAsia="tr-TR"/>
        </w:rPr>
        <w:t xml:space="preserve"> Başkanlığı arasındaki iletişimi sağlar. Topluluk başkanının görev süresi bir yıl olup, görev süresi sona erenler aynı usulle tekrar seçilebilir ve Öğrenci Toplulukları Komisyonunun onayına sunulur. Topluluk başkanları en fazla iki yıl görev yapabilirler. Öğrenci Toplulukları Komisyonu, üyeliğin düşmesini gerektiren durumlarda topluluk başkanını görevden alabilir. Yönetim kurulunun tüm çalışmaları, topluluk akademik danışmanının bilgisi dâhilinde gerçekleşir.  </w:t>
      </w:r>
    </w:p>
    <w:p w:rsidR="00E56740" w:rsidRPr="00E56740" w:rsidRDefault="00E56740" w:rsidP="00E56740">
      <w:pPr>
        <w:widowControl/>
        <w:ind w:firstLine="708"/>
        <w:jc w:val="both"/>
        <w:rPr>
          <w:rFonts w:ascii="Times New Roman" w:eastAsia="Times New Roman" w:hAnsi="Times New Roman" w:cs="Times New Roman"/>
          <w:sz w:val="24"/>
          <w:szCs w:val="24"/>
          <w:lang w:val="tr-TR" w:eastAsia="tr-TR"/>
        </w:rPr>
      </w:pPr>
      <w:r w:rsidRPr="00E56740">
        <w:rPr>
          <w:rFonts w:ascii="Times New Roman" w:eastAsia="Times New Roman" w:hAnsi="Times New Roman" w:cs="Times New Roman"/>
          <w:sz w:val="24"/>
          <w:szCs w:val="24"/>
          <w:lang w:val="tr-TR" w:eastAsia="tr-TR"/>
        </w:rPr>
        <w:t>Yönetim kurulunda kararlar oy çokluğu ile alınır. Oy eşitliği halinde başkanın oyu iki sayılır. Toplantı gününden önce özrünü bildirmeksizin üç kez yönetim kurulu toplantısına gelmeyenlerin üyeliği sona erer ve yerlerine yedek üyeler arasından seçilir. Danışmanlar yönetim kurulunun  doğal üyesidir, ancak oy kullanamazlar.”</w:t>
      </w:r>
    </w:p>
    <w:p w:rsidR="00E56740" w:rsidRDefault="00E56740" w:rsidP="00E56740">
      <w:pPr>
        <w:jc w:val="both"/>
        <w:rPr>
          <w:rFonts w:ascii="Times New Roman" w:hAnsi="Times New Roman" w:cs="Times New Roman"/>
          <w:b/>
          <w:sz w:val="24"/>
          <w:szCs w:val="24"/>
        </w:rPr>
      </w:pPr>
    </w:p>
    <w:p w:rsidR="00E56740" w:rsidRDefault="00E56740" w:rsidP="00E56740">
      <w:pPr>
        <w:jc w:val="both"/>
        <w:rPr>
          <w:rFonts w:ascii="Times New Roman" w:hAnsi="Times New Roman" w:cs="Times New Roman"/>
          <w:b/>
          <w:sz w:val="24"/>
          <w:szCs w:val="24"/>
        </w:rPr>
      </w:pPr>
      <w:r>
        <w:t xml:space="preserve">   </w:t>
      </w:r>
      <w:r w:rsidRPr="00E56740">
        <w:rPr>
          <w:rFonts w:ascii="Times New Roman" w:hAnsi="Times New Roman" w:cs="Times New Roman"/>
          <w:b/>
          <w:sz w:val="24"/>
          <w:szCs w:val="24"/>
        </w:rPr>
        <w:t>28- Yönetim Kurulunun Görev ve Yetkileri Nelerdir?</w:t>
      </w:r>
    </w:p>
    <w:p w:rsidR="00E56740" w:rsidRDefault="00E56740" w:rsidP="00E56740">
      <w:pPr>
        <w:jc w:val="both"/>
        <w:rPr>
          <w:rFonts w:ascii="Times New Roman" w:hAnsi="Times New Roman" w:cs="Times New Roman"/>
          <w:b/>
          <w:sz w:val="24"/>
          <w:szCs w:val="24"/>
        </w:rPr>
      </w:pPr>
    </w:p>
    <w:p w:rsidR="00E56740" w:rsidRPr="00E56740" w:rsidRDefault="00E56740" w:rsidP="00E56740">
      <w:pPr>
        <w:widowControl/>
        <w:ind w:firstLine="708"/>
        <w:rPr>
          <w:rFonts w:ascii="Times New Roman" w:eastAsia="Times New Roman" w:hAnsi="Times New Roman" w:cs="Times New Roman"/>
          <w:sz w:val="24"/>
          <w:szCs w:val="24"/>
          <w:lang w:val="tr-TR" w:eastAsia="tr-TR"/>
        </w:rPr>
      </w:pPr>
      <w:r w:rsidRPr="00E56740">
        <w:rPr>
          <w:rFonts w:ascii="Times New Roman" w:eastAsia="Times New Roman" w:hAnsi="Times New Roman" w:cs="Times New Roman"/>
          <w:sz w:val="24"/>
          <w:szCs w:val="24"/>
          <w:lang w:val="tr-TR" w:eastAsia="tr-TR"/>
        </w:rPr>
        <w:t>Yönetim  kurulunun görev ve yetkileri şunlardır:</w:t>
      </w:r>
    </w:p>
    <w:p w:rsidR="00E56740" w:rsidRPr="00E56740" w:rsidRDefault="00E56740" w:rsidP="00E56740">
      <w:pPr>
        <w:widowControl/>
        <w:ind w:firstLine="708"/>
        <w:jc w:val="both"/>
        <w:rPr>
          <w:rFonts w:ascii="Times New Roman" w:eastAsia="Times New Roman" w:hAnsi="Times New Roman" w:cs="Times New Roman"/>
          <w:sz w:val="24"/>
          <w:szCs w:val="24"/>
          <w:lang w:val="tr-TR" w:eastAsia="tr-TR"/>
        </w:rPr>
      </w:pPr>
      <w:r w:rsidRPr="00E56740">
        <w:rPr>
          <w:rFonts w:ascii="Times New Roman" w:eastAsia="Times New Roman" w:hAnsi="Times New Roman" w:cs="Times New Roman"/>
          <w:b/>
          <w:sz w:val="24"/>
          <w:szCs w:val="24"/>
          <w:lang w:val="tr-TR" w:eastAsia="tr-TR"/>
        </w:rPr>
        <w:t>a</w:t>
      </w:r>
      <w:r w:rsidRPr="00E56740">
        <w:rPr>
          <w:rFonts w:ascii="Times New Roman" w:eastAsia="Times New Roman" w:hAnsi="Times New Roman" w:cs="Times New Roman"/>
          <w:sz w:val="24"/>
          <w:szCs w:val="24"/>
          <w:lang w:val="tr-TR" w:eastAsia="tr-TR"/>
        </w:rPr>
        <w:t>) Yeni üye kabulü, üyeliklerin güncellenmesi ve üyelikten çıkarılma işlemlerini yürütmek,</w:t>
      </w:r>
    </w:p>
    <w:p w:rsidR="00E56740" w:rsidRPr="00E56740" w:rsidRDefault="00E56740" w:rsidP="00E56740">
      <w:pPr>
        <w:widowControl/>
        <w:ind w:firstLine="708"/>
        <w:jc w:val="both"/>
        <w:rPr>
          <w:rFonts w:ascii="Times New Roman" w:eastAsia="Times New Roman" w:hAnsi="Times New Roman" w:cs="Times New Roman"/>
          <w:sz w:val="24"/>
          <w:szCs w:val="24"/>
          <w:lang w:val="tr-TR" w:eastAsia="tr-TR"/>
        </w:rPr>
      </w:pPr>
      <w:r w:rsidRPr="00E56740">
        <w:rPr>
          <w:rFonts w:ascii="Times New Roman" w:eastAsia="Times New Roman" w:hAnsi="Times New Roman" w:cs="Times New Roman"/>
          <w:b/>
          <w:sz w:val="24"/>
          <w:szCs w:val="24"/>
          <w:lang w:val="tr-TR" w:eastAsia="tr-TR"/>
        </w:rPr>
        <w:t>b)</w:t>
      </w:r>
      <w:r w:rsidRPr="00E56740">
        <w:rPr>
          <w:rFonts w:ascii="Times New Roman" w:eastAsia="Times New Roman" w:hAnsi="Times New Roman" w:cs="Times New Roman"/>
          <w:sz w:val="24"/>
          <w:szCs w:val="24"/>
          <w:lang w:val="tr-TR" w:eastAsia="tr-TR"/>
        </w:rPr>
        <w:t xml:space="preserve"> Yıllık çalışma programını hazırlamak ve uygulamak,</w:t>
      </w:r>
    </w:p>
    <w:p w:rsidR="00E56740" w:rsidRPr="00E56740" w:rsidRDefault="00E56740" w:rsidP="00E56740">
      <w:pPr>
        <w:widowControl/>
        <w:ind w:firstLine="708"/>
        <w:jc w:val="both"/>
        <w:rPr>
          <w:rFonts w:ascii="Times New Roman" w:eastAsia="Times New Roman" w:hAnsi="Times New Roman" w:cs="Times New Roman"/>
          <w:sz w:val="24"/>
          <w:szCs w:val="24"/>
          <w:lang w:val="tr-TR" w:eastAsia="tr-TR"/>
        </w:rPr>
      </w:pPr>
      <w:r w:rsidRPr="00E56740">
        <w:rPr>
          <w:rFonts w:ascii="Times New Roman" w:eastAsia="Times New Roman" w:hAnsi="Times New Roman" w:cs="Times New Roman"/>
          <w:b/>
          <w:sz w:val="24"/>
          <w:szCs w:val="24"/>
          <w:lang w:val="tr-TR" w:eastAsia="tr-TR"/>
        </w:rPr>
        <w:t>c)</w:t>
      </w:r>
      <w:r w:rsidRPr="00E56740">
        <w:rPr>
          <w:rFonts w:ascii="Times New Roman" w:eastAsia="Times New Roman" w:hAnsi="Times New Roman" w:cs="Times New Roman"/>
          <w:sz w:val="24"/>
          <w:szCs w:val="24"/>
          <w:lang w:val="tr-TR" w:eastAsia="tr-TR"/>
        </w:rPr>
        <w:t xml:space="preserve"> Topluluğun yapacağı etkinlikler için gerekli izni almak,</w:t>
      </w:r>
    </w:p>
    <w:p w:rsidR="00E56740" w:rsidRPr="00E56740" w:rsidRDefault="00E56740" w:rsidP="00E56740">
      <w:pPr>
        <w:widowControl/>
        <w:ind w:firstLine="708"/>
        <w:jc w:val="both"/>
        <w:rPr>
          <w:rFonts w:ascii="Times New Roman" w:eastAsia="Times New Roman" w:hAnsi="Times New Roman" w:cs="Times New Roman"/>
          <w:sz w:val="24"/>
          <w:szCs w:val="24"/>
          <w:lang w:val="tr-TR" w:eastAsia="tr-TR"/>
        </w:rPr>
      </w:pPr>
      <w:r w:rsidRPr="00E56740">
        <w:rPr>
          <w:rFonts w:ascii="Times New Roman" w:eastAsia="Times New Roman" w:hAnsi="Times New Roman" w:cs="Times New Roman"/>
          <w:b/>
          <w:sz w:val="24"/>
          <w:szCs w:val="24"/>
          <w:lang w:val="tr-TR" w:eastAsia="tr-TR"/>
        </w:rPr>
        <w:t>ç)</w:t>
      </w:r>
      <w:r w:rsidRPr="00E56740">
        <w:rPr>
          <w:rFonts w:ascii="Times New Roman" w:eastAsia="Times New Roman" w:hAnsi="Times New Roman" w:cs="Times New Roman"/>
          <w:sz w:val="24"/>
          <w:szCs w:val="24"/>
          <w:lang w:val="tr-TR" w:eastAsia="tr-TR"/>
        </w:rPr>
        <w:t xml:space="preserve"> Genel kurul toplantılarının gün, saat ve yerini saptamak,</w:t>
      </w:r>
    </w:p>
    <w:p w:rsidR="00E56740" w:rsidRPr="00E56740" w:rsidRDefault="00E56740" w:rsidP="00E56740">
      <w:pPr>
        <w:widowControl/>
        <w:ind w:firstLine="708"/>
        <w:jc w:val="both"/>
        <w:rPr>
          <w:rFonts w:ascii="Times New Roman" w:eastAsia="Times New Roman" w:hAnsi="Times New Roman" w:cs="Times New Roman"/>
          <w:sz w:val="24"/>
          <w:szCs w:val="24"/>
          <w:lang w:val="tr-TR" w:eastAsia="tr-TR"/>
        </w:rPr>
      </w:pPr>
      <w:r w:rsidRPr="00E56740">
        <w:rPr>
          <w:rFonts w:ascii="Times New Roman" w:eastAsia="Times New Roman" w:hAnsi="Times New Roman" w:cs="Times New Roman"/>
          <w:b/>
          <w:sz w:val="24"/>
          <w:szCs w:val="24"/>
          <w:lang w:val="tr-TR" w:eastAsia="tr-TR"/>
        </w:rPr>
        <w:t>d)</w:t>
      </w:r>
      <w:r w:rsidRPr="00E56740">
        <w:rPr>
          <w:rFonts w:ascii="Times New Roman" w:eastAsia="Times New Roman" w:hAnsi="Times New Roman" w:cs="Times New Roman"/>
          <w:sz w:val="24"/>
          <w:szCs w:val="24"/>
          <w:lang w:val="tr-TR" w:eastAsia="tr-TR"/>
        </w:rPr>
        <w:t xml:space="preserve"> Topluluğun üniversite içinde ve dışındaki etkinliklerini, dış haberleşmelerini Öğrenci Toplulukları Komisyonuna  duyurmak ve onayını almak,</w:t>
      </w:r>
    </w:p>
    <w:p w:rsidR="00E56740" w:rsidRPr="00E56740" w:rsidRDefault="00E56740" w:rsidP="00E56740">
      <w:pPr>
        <w:widowControl/>
        <w:ind w:firstLine="708"/>
        <w:jc w:val="both"/>
        <w:rPr>
          <w:rFonts w:ascii="Times New Roman" w:eastAsia="Times New Roman" w:hAnsi="Times New Roman" w:cs="Times New Roman"/>
          <w:sz w:val="24"/>
          <w:szCs w:val="24"/>
          <w:lang w:val="tr-TR" w:eastAsia="tr-TR"/>
        </w:rPr>
      </w:pPr>
      <w:r w:rsidRPr="00E56740">
        <w:rPr>
          <w:rFonts w:ascii="Times New Roman" w:eastAsia="Times New Roman" w:hAnsi="Times New Roman" w:cs="Times New Roman"/>
          <w:b/>
          <w:sz w:val="24"/>
          <w:szCs w:val="24"/>
          <w:lang w:val="tr-TR" w:eastAsia="tr-TR"/>
        </w:rPr>
        <w:t>e)</w:t>
      </w:r>
      <w:r w:rsidRPr="00E56740">
        <w:rPr>
          <w:rFonts w:ascii="Times New Roman" w:eastAsia="Times New Roman" w:hAnsi="Times New Roman" w:cs="Times New Roman"/>
          <w:sz w:val="24"/>
          <w:szCs w:val="24"/>
          <w:lang w:val="tr-TR" w:eastAsia="tr-TR"/>
        </w:rPr>
        <w:t xml:space="preserve"> Seçim sonuçlarını en geç bir hafta içinde tutanakla Sağlık, Kültür ve Spor Daire Başkanlığı’na iletmek,</w:t>
      </w:r>
    </w:p>
    <w:p w:rsidR="00E56740" w:rsidRPr="00E56740" w:rsidRDefault="00E56740" w:rsidP="00E56740">
      <w:pPr>
        <w:widowControl/>
        <w:ind w:firstLine="708"/>
        <w:jc w:val="both"/>
        <w:rPr>
          <w:rFonts w:ascii="Times New Roman" w:eastAsia="Times New Roman" w:hAnsi="Times New Roman" w:cs="Times New Roman"/>
          <w:sz w:val="24"/>
          <w:szCs w:val="24"/>
          <w:lang w:val="tr-TR" w:eastAsia="tr-TR"/>
        </w:rPr>
      </w:pPr>
      <w:r w:rsidRPr="00E56740">
        <w:rPr>
          <w:rFonts w:ascii="Times New Roman" w:eastAsia="Times New Roman" w:hAnsi="Times New Roman" w:cs="Times New Roman"/>
          <w:b/>
          <w:sz w:val="24"/>
          <w:szCs w:val="24"/>
          <w:lang w:val="tr-TR" w:eastAsia="tr-TR"/>
        </w:rPr>
        <w:t>f)</w:t>
      </w:r>
      <w:r w:rsidRPr="00E56740">
        <w:rPr>
          <w:rFonts w:ascii="Times New Roman" w:eastAsia="Times New Roman" w:hAnsi="Times New Roman" w:cs="Times New Roman"/>
          <w:sz w:val="24"/>
          <w:szCs w:val="24"/>
          <w:lang w:val="tr-TR" w:eastAsia="tr-TR"/>
        </w:rPr>
        <w:t xml:space="preserve"> Topluluk çalışma esaslarında gerekli gördüğü değişiklikleri hazırlamak ve genel kurula sunmak,</w:t>
      </w:r>
    </w:p>
    <w:p w:rsidR="00E56740" w:rsidRPr="00E56740" w:rsidRDefault="00E56740" w:rsidP="00E56740">
      <w:pPr>
        <w:widowControl/>
        <w:ind w:firstLine="708"/>
        <w:jc w:val="both"/>
        <w:rPr>
          <w:rFonts w:ascii="Times New Roman" w:eastAsia="Times New Roman" w:hAnsi="Times New Roman" w:cs="Times New Roman"/>
          <w:sz w:val="24"/>
          <w:szCs w:val="24"/>
          <w:lang w:val="tr-TR" w:eastAsia="tr-TR"/>
        </w:rPr>
      </w:pPr>
      <w:r w:rsidRPr="00E56740">
        <w:rPr>
          <w:rFonts w:ascii="Times New Roman" w:eastAsia="Times New Roman" w:hAnsi="Times New Roman" w:cs="Times New Roman"/>
          <w:b/>
          <w:sz w:val="24"/>
          <w:szCs w:val="24"/>
          <w:lang w:val="tr-TR" w:eastAsia="tr-TR"/>
        </w:rPr>
        <w:t>g)</w:t>
      </w:r>
      <w:r w:rsidRPr="00E56740">
        <w:rPr>
          <w:rFonts w:ascii="Times New Roman" w:eastAsia="Times New Roman" w:hAnsi="Times New Roman" w:cs="Times New Roman"/>
          <w:sz w:val="24"/>
          <w:szCs w:val="24"/>
          <w:lang w:val="tr-TR" w:eastAsia="tr-TR"/>
        </w:rPr>
        <w:t xml:space="preserve"> Üniversitede faaliyet göstermekte olan diğer topluluklarla işbirliği yapmak,</w:t>
      </w:r>
    </w:p>
    <w:p w:rsidR="00E56740" w:rsidRDefault="00E56740" w:rsidP="00E56740">
      <w:pPr>
        <w:widowControl/>
        <w:ind w:firstLine="708"/>
        <w:jc w:val="both"/>
        <w:rPr>
          <w:rFonts w:ascii="Times New Roman" w:eastAsia="Times New Roman" w:hAnsi="Times New Roman" w:cs="Times New Roman"/>
          <w:sz w:val="24"/>
          <w:szCs w:val="24"/>
          <w:lang w:val="tr-TR" w:eastAsia="tr-TR"/>
        </w:rPr>
      </w:pPr>
      <w:r w:rsidRPr="00E56740">
        <w:rPr>
          <w:rFonts w:ascii="Times New Roman" w:eastAsia="Times New Roman" w:hAnsi="Times New Roman" w:cs="Times New Roman"/>
          <w:b/>
          <w:sz w:val="24"/>
          <w:szCs w:val="24"/>
          <w:lang w:val="tr-TR" w:eastAsia="tr-TR"/>
        </w:rPr>
        <w:t>ğ)</w:t>
      </w:r>
      <w:r w:rsidRPr="00E56740">
        <w:rPr>
          <w:rFonts w:ascii="Times New Roman" w:eastAsia="Times New Roman" w:hAnsi="Times New Roman" w:cs="Times New Roman"/>
          <w:sz w:val="24"/>
          <w:szCs w:val="24"/>
          <w:lang w:val="tr-TR" w:eastAsia="tr-TR"/>
        </w:rPr>
        <w:t xml:space="preserve"> Topluluklarla ilgili düzenlenmesi gereken form, belge ve evrakları Sağlık, Kültür ve Spor Daire Başkanlığı web adresinden indirip doldurduktan sonra teslim etmek.</w:t>
      </w:r>
    </w:p>
    <w:p w:rsidR="00E3752D" w:rsidRDefault="00E3752D" w:rsidP="00E56740">
      <w:pPr>
        <w:widowControl/>
        <w:ind w:firstLine="708"/>
        <w:jc w:val="both"/>
        <w:rPr>
          <w:rFonts w:ascii="Times New Roman" w:eastAsia="Times New Roman" w:hAnsi="Times New Roman" w:cs="Times New Roman"/>
          <w:sz w:val="24"/>
          <w:szCs w:val="24"/>
          <w:lang w:val="tr-TR" w:eastAsia="tr-TR"/>
        </w:rPr>
      </w:pPr>
    </w:p>
    <w:p w:rsidR="00E3752D" w:rsidRDefault="00613AA7" w:rsidP="00E3752D">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3752D" w:rsidRPr="00E3752D">
        <w:rPr>
          <w:rFonts w:ascii="Times New Roman" w:hAnsi="Times New Roman" w:cs="Times New Roman"/>
          <w:b/>
          <w:sz w:val="24"/>
          <w:szCs w:val="24"/>
        </w:rPr>
        <w:t>29-</w:t>
      </w:r>
      <w:r w:rsidR="00E3752D">
        <w:rPr>
          <w:rFonts w:ascii="Times New Roman" w:hAnsi="Times New Roman" w:cs="Times New Roman"/>
          <w:b/>
          <w:sz w:val="24"/>
          <w:szCs w:val="24"/>
        </w:rPr>
        <w:t xml:space="preserve"> </w:t>
      </w:r>
      <w:r w:rsidR="00E3752D" w:rsidRPr="00E3752D">
        <w:rPr>
          <w:rFonts w:ascii="Times New Roman" w:hAnsi="Times New Roman" w:cs="Times New Roman"/>
          <w:b/>
          <w:sz w:val="24"/>
          <w:szCs w:val="24"/>
        </w:rPr>
        <w:t>Denetleme Kurulu Nasıl Oluşur?</w:t>
      </w:r>
    </w:p>
    <w:p w:rsidR="00E3752D" w:rsidRDefault="00E3752D" w:rsidP="00E3752D">
      <w:pPr>
        <w:jc w:val="both"/>
        <w:rPr>
          <w:rFonts w:ascii="Times New Roman" w:hAnsi="Times New Roman" w:cs="Times New Roman"/>
          <w:b/>
          <w:sz w:val="24"/>
          <w:szCs w:val="24"/>
        </w:rPr>
      </w:pPr>
    </w:p>
    <w:p w:rsidR="00E3752D" w:rsidRDefault="00E3752D" w:rsidP="00E3752D">
      <w:pPr>
        <w:ind w:firstLine="1"/>
        <w:jc w:val="both"/>
        <w:rPr>
          <w:rFonts w:ascii="Times New Roman" w:hAnsi="Times New Roman" w:cs="Times New Roman"/>
          <w:sz w:val="24"/>
          <w:szCs w:val="24"/>
        </w:rPr>
      </w:pPr>
      <w:r>
        <w:rPr>
          <w:rFonts w:ascii="Times New Roman" w:hAnsi="Times New Roman" w:cs="Times New Roman"/>
          <w:sz w:val="24"/>
          <w:szCs w:val="24"/>
        </w:rPr>
        <w:t xml:space="preserve">              </w:t>
      </w:r>
      <w:r w:rsidRPr="00E3752D">
        <w:rPr>
          <w:rFonts w:ascii="Times New Roman" w:hAnsi="Times New Roman" w:cs="Times New Roman"/>
          <w:sz w:val="24"/>
          <w:szCs w:val="24"/>
        </w:rPr>
        <w:t>Denetleme kurulu, genel kurul tarafından bir akademik yıl için gizli oy açık tasnif ile seçilen üç asil ve üç yedek üyeden oluşur. Denetleme kurulunun boşalan asil üyeliği sıradaki yedek üye ile doldurulur. Denetleme kurulu üyelerinin herhangi bir sabıka kaydının bulunmaması ve disiplin cezası almamış olması gerekir.</w:t>
      </w:r>
    </w:p>
    <w:p w:rsidR="00E3752D" w:rsidRDefault="00E3752D" w:rsidP="00E3752D">
      <w:pPr>
        <w:ind w:firstLine="1"/>
        <w:jc w:val="both"/>
        <w:rPr>
          <w:rFonts w:ascii="Times New Roman" w:hAnsi="Times New Roman" w:cs="Times New Roman"/>
          <w:sz w:val="24"/>
          <w:szCs w:val="24"/>
        </w:rPr>
      </w:pPr>
    </w:p>
    <w:p w:rsidR="00041C01" w:rsidRDefault="00E3752D" w:rsidP="00E3752D">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041C01" w:rsidRDefault="00041C01" w:rsidP="00E3752D">
      <w:pPr>
        <w:jc w:val="both"/>
        <w:rPr>
          <w:rFonts w:ascii="Times New Roman" w:hAnsi="Times New Roman" w:cs="Times New Roman"/>
          <w:b/>
          <w:sz w:val="24"/>
          <w:szCs w:val="24"/>
        </w:rPr>
      </w:pPr>
    </w:p>
    <w:p w:rsidR="00041C01" w:rsidRDefault="00041C01" w:rsidP="00E3752D">
      <w:pPr>
        <w:jc w:val="both"/>
        <w:rPr>
          <w:rFonts w:ascii="Times New Roman" w:hAnsi="Times New Roman" w:cs="Times New Roman"/>
          <w:b/>
          <w:sz w:val="24"/>
          <w:szCs w:val="24"/>
        </w:rPr>
      </w:pPr>
    </w:p>
    <w:p w:rsidR="00041C01" w:rsidRDefault="00041C01" w:rsidP="00E3752D">
      <w:pPr>
        <w:jc w:val="both"/>
        <w:rPr>
          <w:rFonts w:ascii="Times New Roman" w:hAnsi="Times New Roman" w:cs="Times New Roman"/>
          <w:b/>
          <w:sz w:val="24"/>
          <w:szCs w:val="24"/>
        </w:rPr>
      </w:pPr>
    </w:p>
    <w:p w:rsidR="00041C01" w:rsidRDefault="00041C01" w:rsidP="00E3752D">
      <w:pPr>
        <w:jc w:val="both"/>
        <w:rPr>
          <w:rFonts w:ascii="Times New Roman" w:hAnsi="Times New Roman" w:cs="Times New Roman"/>
          <w:b/>
          <w:sz w:val="24"/>
          <w:szCs w:val="24"/>
        </w:rPr>
      </w:pPr>
    </w:p>
    <w:p w:rsidR="00041C01" w:rsidRDefault="00041C01" w:rsidP="00E3752D">
      <w:pPr>
        <w:jc w:val="both"/>
        <w:rPr>
          <w:rFonts w:ascii="Times New Roman" w:hAnsi="Times New Roman" w:cs="Times New Roman"/>
          <w:b/>
          <w:sz w:val="24"/>
          <w:szCs w:val="24"/>
        </w:rPr>
      </w:pPr>
    </w:p>
    <w:p w:rsidR="00041C01" w:rsidRDefault="00041C01" w:rsidP="00E3752D">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E3752D" w:rsidRDefault="00041C01" w:rsidP="00E3752D">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3752D" w:rsidRPr="00E3752D">
        <w:rPr>
          <w:rFonts w:ascii="Times New Roman" w:hAnsi="Times New Roman" w:cs="Times New Roman"/>
          <w:b/>
          <w:sz w:val="24"/>
          <w:szCs w:val="24"/>
        </w:rPr>
        <w:t>30- Denetleme Kurulunun Görevleri Nelerdir?</w:t>
      </w:r>
    </w:p>
    <w:p w:rsidR="00E3752D" w:rsidRDefault="00E3752D" w:rsidP="00E3752D">
      <w:pPr>
        <w:jc w:val="both"/>
        <w:rPr>
          <w:rFonts w:ascii="Times New Roman" w:hAnsi="Times New Roman" w:cs="Times New Roman"/>
          <w:b/>
          <w:sz w:val="24"/>
          <w:szCs w:val="24"/>
        </w:rPr>
      </w:pPr>
    </w:p>
    <w:p w:rsidR="00E3752D" w:rsidRPr="00E3752D" w:rsidRDefault="00E3752D" w:rsidP="00E3752D">
      <w:pPr>
        <w:widowControl/>
        <w:ind w:firstLine="708"/>
        <w:jc w:val="both"/>
        <w:rPr>
          <w:rFonts w:ascii="Times New Roman" w:eastAsia="Times New Roman" w:hAnsi="Times New Roman" w:cs="Times New Roman"/>
          <w:sz w:val="24"/>
          <w:szCs w:val="24"/>
          <w:lang w:val="tr-TR" w:eastAsia="tr-TR"/>
        </w:rPr>
      </w:pPr>
      <w:r w:rsidRPr="00E3752D">
        <w:rPr>
          <w:rFonts w:ascii="Times New Roman" w:eastAsia="Times New Roman" w:hAnsi="Times New Roman" w:cs="Times New Roman"/>
          <w:bCs/>
          <w:sz w:val="24"/>
          <w:szCs w:val="24"/>
          <w:lang w:val="tr-TR" w:eastAsia="tr-TR"/>
        </w:rPr>
        <w:t>Denetleme kurulunun görevleri şunlardır:</w:t>
      </w:r>
    </w:p>
    <w:p w:rsidR="00E3752D" w:rsidRPr="00E3752D" w:rsidRDefault="00E3752D" w:rsidP="00E3752D">
      <w:pPr>
        <w:widowControl/>
        <w:ind w:firstLine="708"/>
        <w:jc w:val="both"/>
        <w:rPr>
          <w:rFonts w:ascii="Times New Roman" w:eastAsia="Times New Roman" w:hAnsi="Times New Roman" w:cs="Times New Roman"/>
          <w:color w:val="000000"/>
          <w:sz w:val="24"/>
          <w:szCs w:val="24"/>
          <w:lang w:val="tr-TR" w:eastAsia="tr-TR"/>
        </w:rPr>
      </w:pPr>
      <w:r w:rsidRPr="00E3752D">
        <w:rPr>
          <w:rFonts w:ascii="Times New Roman" w:eastAsia="Times New Roman" w:hAnsi="Times New Roman" w:cs="Times New Roman"/>
          <w:b/>
          <w:bCs/>
          <w:color w:val="333333"/>
          <w:sz w:val="24"/>
          <w:szCs w:val="24"/>
          <w:lang w:val="tr-TR" w:eastAsia="tr-TR"/>
        </w:rPr>
        <w:t xml:space="preserve">a) </w:t>
      </w:r>
      <w:r w:rsidRPr="00E3752D">
        <w:rPr>
          <w:rFonts w:ascii="Times New Roman" w:eastAsia="Times New Roman" w:hAnsi="Times New Roman" w:cs="Times New Roman"/>
          <w:sz w:val="24"/>
          <w:szCs w:val="24"/>
          <w:lang w:val="tr-TR" w:eastAsia="tr-TR"/>
        </w:rPr>
        <w:t xml:space="preserve">Topluluğun bütçe ve hesap işlemleriyle ilgili defter ve belgeleri </w:t>
      </w:r>
      <w:r w:rsidRPr="00E3752D">
        <w:rPr>
          <w:rFonts w:ascii="Times New Roman" w:eastAsia="Times New Roman" w:hAnsi="Times New Roman" w:cs="Times New Roman"/>
          <w:color w:val="000000"/>
          <w:sz w:val="24"/>
          <w:szCs w:val="24"/>
          <w:lang w:val="tr-TR" w:eastAsia="tr-TR"/>
        </w:rPr>
        <w:t>her eğitim-öğretim yılı sonunda incelemek, sonuçlarını bir rapor halinde yönetim kuruluna ve genel kurula sunmak,</w:t>
      </w:r>
    </w:p>
    <w:p w:rsidR="00E3752D" w:rsidRDefault="00E3752D" w:rsidP="00E3752D">
      <w:pPr>
        <w:widowControl/>
        <w:ind w:firstLine="708"/>
        <w:jc w:val="both"/>
        <w:rPr>
          <w:rFonts w:ascii="Times New Roman" w:eastAsia="Times New Roman" w:hAnsi="Times New Roman" w:cs="Times New Roman"/>
          <w:sz w:val="24"/>
          <w:szCs w:val="24"/>
          <w:lang w:val="tr-TR" w:eastAsia="tr-TR"/>
        </w:rPr>
      </w:pPr>
      <w:r w:rsidRPr="00E3752D">
        <w:rPr>
          <w:rFonts w:ascii="Times New Roman" w:eastAsia="Times New Roman" w:hAnsi="Times New Roman" w:cs="Times New Roman"/>
          <w:b/>
          <w:bCs/>
          <w:color w:val="333333"/>
          <w:sz w:val="24"/>
          <w:szCs w:val="24"/>
          <w:lang w:val="tr-TR" w:eastAsia="tr-TR"/>
        </w:rPr>
        <w:t xml:space="preserve">b) </w:t>
      </w:r>
      <w:r w:rsidRPr="00E3752D">
        <w:rPr>
          <w:rFonts w:ascii="Times New Roman" w:eastAsia="Times New Roman" w:hAnsi="Times New Roman" w:cs="Times New Roman"/>
          <w:sz w:val="24"/>
          <w:szCs w:val="24"/>
          <w:lang w:val="tr-TR" w:eastAsia="tr-TR"/>
        </w:rPr>
        <w:t xml:space="preserve">Yönetim Kurulu tarafından düzenlenen bir </w:t>
      </w:r>
      <w:r w:rsidRPr="00E3752D">
        <w:rPr>
          <w:rFonts w:ascii="Times New Roman" w:eastAsia="Times New Roman" w:hAnsi="Times New Roman" w:cs="Times New Roman"/>
          <w:color w:val="000000"/>
          <w:sz w:val="24"/>
          <w:szCs w:val="24"/>
          <w:lang w:val="tr-TR" w:eastAsia="tr-TR"/>
        </w:rPr>
        <w:t>sonraki eğitim-öğretim yılına ait</w:t>
      </w:r>
      <w:r w:rsidRPr="00E3752D">
        <w:rPr>
          <w:rFonts w:ascii="Times New Roman" w:eastAsia="Times New Roman" w:hAnsi="Times New Roman" w:cs="Times New Roman"/>
          <w:sz w:val="24"/>
          <w:szCs w:val="24"/>
          <w:lang w:val="tr-TR" w:eastAsia="tr-TR"/>
        </w:rPr>
        <w:t xml:space="preserve"> topluluk etkinlik planı ve bütçesinin görüşüleceği toplantıda hazır bulunarak önerilerini bildirmek. </w:t>
      </w:r>
    </w:p>
    <w:p w:rsidR="00613AA7" w:rsidRDefault="00440A34" w:rsidP="003F095C">
      <w:pPr>
        <w:pStyle w:val="GvdeMetni"/>
        <w:tabs>
          <w:tab w:val="left" w:pos="567"/>
          <w:tab w:val="left" w:pos="709"/>
        </w:tabs>
        <w:spacing w:before="38" w:after="240"/>
        <w:rPr>
          <w:b/>
        </w:rPr>
      </w:pPr>
      <w:r>
        <w:rPr>
          <w:b/>
        </w:rPr>
        <w:t xml:space="preserve">   </w:t>
      </w:r>
    </w:p>
    <w:p w:rsidR="00DA5D53" w:rsidRPr="00DA5D53" w:rsidRDefault="00041C01" w:rsidP="003F095C">
      <w:pPr>
        <w:pStyle w:val="GvdeMetni"/>
        <w:tabs>
          <w:tab w:val="left" w:pos="567"/>
          <w:tab w:val="left" w:pos="709"/>
        </w:tabs>
        <w:spacing w:before="38" w:after="240"/>
        <w:rPr>
          <w:b/>
        </w:rPr>
      </w:pPr>
      <w:r>
        <w:rPr>
          <w:b/>
        </w:rPr>
        <w:t xml:space="preserve">   </w:t>
      </w:r>
      <w:r w:rsidR="00440A34">
        <w:rPr>
          <w:b/>
        </w:rPr>
        <w:t>31</w:t>
      </w:r>
      <w:r w:rsidR="003F095C">
        <w:rPr>
          <w:b/>
        </w:rPr>
        <w:t>-</w:t>
      </w:r>
      <w:r w:rsidR="00BD2D95">
        <w:rPr>
          <w:b/>
        </w:rPr>
        <w:t xml:space="preserve"> A</w:t>
      </w:r>
      <w:r w:rsidR="00DA5D53" w:rsidRPr="00DA5D53">
        <w:rPr>
          <w:b/>
        </w:rPr>
        <w:t>kademik Danışman Nedir ve Görevleri Nelerdir?</w:t>
      </w:r>
    </w:p>
    <w:p w:rsidR="00DA5D53" w:rsidRPr="00DA5D53" w:rsidRDefault="00DA5D53" w:rsidP="00136698">
      <w:pPr>
        <w:pStyle w:val="GvdeMetni"/>
        <w:spacing w:before="0" w:line="276" w:lineRule="auto"/>
        <w:ind w:left="0" w:right="117" w:firstLine="709"/>
        <w:jc w:val="both"/>
      </w:pPr>
      <w:r w:rsidRPr="00DA5D53">
        <w:rPr>
          <w:rFonts w:cs="Times New Roman"/>
          <w:bCs/>
          <w:lang w:eastAsia="tr-TR"/>
        </w:rPr>
        <w:t xml:space="preserve">Akademik Danışman; Topluluk çalışma esaslarının hazırlanmasında yardımcı olarak faaliyetlerin yürütülmesinde sorumlu olan Sağlık, Kültür ve Spor Daire Başkanlığının önerisi ile Rektör tarafından onaylanıp görevlendirilen kadrolu öğretim üyesi, öğretim elemanı veya okutmandır. </w:t>
      </w:r>
      <w:r w:rsidRPr="00DA5D53">
        <w:rPr>
          <w:spacing w:val="-1"/>
        </w:rPr>
        <w:t>Danışman</w:t>
      </w:r>
      <w:r w:rsidRPr="00DA5D53">
        <w:rPr>
          <w:spacing w:val="115"/>
        </w:rPr>
        <w:t xml:space="preserve"> </w:t>
      </w:r>
      <w:r w:rsidRPr="00DA5D53">
        <w:rPr>
          <w:spacing w:val="-1"/>
        </w:rPr>
        <w:t>üniversite</w:t>
      </w:r>
      <w:r w:rsidRPr="00DA5D53">
        <w:rPr>
          <w:spacing w:val="13"/>
        </w:rPr>
        <w:t xml:space="preserve"> </w:t>
      </w:r>
      <w:r w:rsidRPr="00DA5D53">
        <w:t>nezdinde,</w:t>
      </w:r>
      <w:r w:rsidRPr="00DA5D53">
        <w:rPr>
          <w:spacing w:val="16"/>
        </w:rPr>
        <w:t xml:space="preserve"> </w:t>
      </w:r>
      <w:r w:rsidRPr="00DA5D53">
        <w:rPr>
          <w:spacing w:val="-1"/>
        </w:rPr>
        <w:t>yürürlükte</w:t>
      </w:r>
      <w:r w:rsidRPr="00DA5D53">
        <w:rPr>
          <w:spacing w:val="13"/>
        </w:rPr>
        <w:t xml:space="preserve"> </w:t>
      </w:r>
      <w:r w:rsidRPr="00DA5D53">
        <w:t>bulunan</w:t>
      </w:r>
      <w:r w:rsidRPr="00DA5D53">
        <w:rPr>
          <w:spacing w:val="18"/>
        </w:rPr>
        <w:t xml:space="preserve"> </w:t>
      </w:r>
      <w:r w:rsidRPr="00DA5D53">
        <w:rPr>
          <w:spacing w:val="-1"/>
        </w:rPr>
        <w:t>yasalar</w:t>
      </w:r>
      <w:r w:rsidRPr="00DA5D53">
        <w:rPr>
          <w:spacing w:val="15"/>
        </w:rPr>
        <w:t xml:space="preserve"> </w:t>
      </w:r>
      <w:r w:rsidRPr="00DA5D53">
        <w:t>ve</w:t>
      </w:r>
      <w:r w:rsidRPr="00DA5D53">
        <w:rPr>
          <w:spacing w:val="15"/>
        </w:rPr>
        <w:t xml:space="preserve"> </w:t>
      </w:r>
      <w:r w:rsidRPr="00DA5D53">
        <w:rPr>
          <w:spacing w:val="-1"/>
        </w:rPr>
        <w:t>yönetmelikler</w:t>
      </w:r>
      <w:r w:rsidRPr="00DA5D53">
        <w:rPr>
          <w:spacing w:val="12"/>
        </w:rPr>
        <w:t xml:space="preserve"> </w:t>
      </w:r>
      <w:r w:rsidRPr="00DA5D53">
        <w:t>çerçevesinde,</w:t>
      </w:r>
      <w:r w:rsidRPr="00DA5D53">
        <w:rPr>
          <w:spacing w:val="19"/>
        </w:rPr>
        <w:t xml:space="preserve"> </w:t>
      </w:r>
      <w:r w:rsidRPr="00DA5D53">
        <w:rPr>
          <w:spacing w:val="-1"/>
        </w:rPr>
        <w:t>öğrenci</w:t>
      </w:r>
      <w:r w:rsidRPr="00DA5D53">
        <w:rPr>
          <w:spacing w:val="14"/>
        </w:rPr>
        <w:t xml:space="preserve"> </w:t>
      </w:r>
      <w:r w:rsidRPr="00DA5D53">
        <w:t>Topluluğunden</w:t>
      </w:r>
      <w:r w:rsidRPr="00DA5D53">
        <w:rPr>
          <w:spacing w:val="59"/>
        </w:rPr>
        <w:t xml:space="preserve"> </w:t>
      </w:r>
      <w:r w:rsidRPr="00DA5D53">
        <w:t xml:space="preserve">sorumlu kişi olup Topluluk </w:t>
      </w:r>
      <w:r w:rsidRPr="00DA5D53">
        <w:rPr>
          <w:spacing w:val="-1"/>
        </w:rPr>
        <w:t>çalışma</w:t>
      </w:r>
      <w:r w:rsidRPr="00DA5D53">
        <w:t xml:space="preserve"> </w:t>
      </w:r>
      <w:r w:rsidRPr="00DA5D53">
        <w:rPr>
          <w:spacing w:val="-1"/>
        </w:rPr>
        <w:t>alanı</w:t>
      </w:r>
      <w:r w:rsidRPr="00DA5D53">
        <w:t xml:space="preserve"> ile</w:t>
      </w:r>
      <w:r w:rsidRPr="00DA5D53">
        <w:rPr>
          <w:spacing w:val="-1"/>
        </w:rPr>
        <w:t xml:space="preserve"> ilgili</w:t>
      </w:r>
      <w:r w:rsidRPr="00DA5D53">
        <w:t xml:space="preserve"> </w:t>
      </w:r>
      <w:r w:rsidRPr="00DA5D53">
        <w:rPr>
          <w:spacing w:val="-1"/>
        </w:rPr>
        <w:t>konularda</w:t>
      </w:r>
      <w:r w:rsidRPr="00DA5D53">
        <w:rPr>
          <w:spacing w:val="-2"/>
        </w:rPr>
        <w:t xml:space="preserve"> </w:t>
      </w:r>
      <w:r w:rsidRPr="00DA5D53">
        <w:rPr>
          <w:spacing w:val="-1"/>
        </w:rPr>
        <w:t>danışmanlık</w:t>
      </w:r>
      <w:r w:rsidRPr="00DA5D53">
        <w:rPr>
          <w:spacing w:val="4"/>
        </w:rPr>
        <w:t xml:space="preserve"> </w:t>
      </w:r>
      <w:r w:rsidRPr="00DA5D53">
        <w:rPr>
          <w:spacing w:val="-1"/>
        </w:rPr>
        <w:t>yapar.</w:t>
      </w:r>
    </w:p>
    <w:p w:rsidR="00F33DE9" w:rsidRDefault="00B771E1" w:rsidP="00136698">
      <w:pPr>
        <w:spacing w:line="276"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r w:rsidR="00DA5D53" w:rsidRPr="00DA5D53">
        <w:rPr>
          <w:rFonts w:ascii="Times New Roman" w:eastAsia="Times New Roman" w:hAnsi="Times New Roman" w:cs="Times New Roman"/>
          <w:sz w:val="24"/>
          <w:szCs w:val="24"/>
          <w:lang w:val="tr-TR" w:eastAsia="tr-TR"/>
        </w:rPr>
        <w:t>Her topluluğun bir akademik danışmanı olması zorunludur. Zorunlu kalmadıkça bir öğretim elemanı birden fazla öğrenci topluluğunda akademik danışmanlık yapamaz.</w:t>
      </w:r>
      <w:r w:rsidR="00F33DE9">
        <w:rPr>
          <w:rFonts w:ascii="Times New Roman" w:eastAsia="Times New Roman" w:hAnsi="Times New Roman" w:cs="Times New Roman"/>
          <w:sz w:val="24"/>
          <w:szCs w:val="24"/>
          <w:lang w:val="tr-TR" w:eastAsia="tr-TR"/>
        </w:rPr>
        <w:t xml:space="preserve">  </w:t>
      </w:r>
    </w:p>
    <w:p w:rsidR="00F33DE9" w:rsidRPr="00136698" w:rsidRDefault="00F33DE9" w:rsidP="00F33DE9">
      <w:pPr>
        <w:spacing w:line="276" w:lineRule="auto"/>
        <w:jc w:val="both"/>
        <w:rPr>
          <w:rFonts w:ascii="Times New Roman" w:eastAsia="Times New Roman" w:hAnsi="Times New Roman" w:cs="Times New Roman"/>
          <w:b/>
          <w:sz w:val="24"/>
          <w:szCs w:val="24"/>
          <w:u w:val="single"/>
          <w:lang w:val="tr-TR" w:eastAsia="tr-TR"/>
        </w:rPr>
      </w:pPr>
      <w:r w:rsidRPr="00136698">
        <w:rPr>
          <w:rFonts w:ascii="Times New Roman" w:eastAsia="Times New Roman" w:hAnsi="Times New Roman" w:cs="Times New Roman"/>
          <w:b/>
          <w:sz w:val="24"/>
          <w:szCs w:val="24"/>
          <w:u w:val="single"/>
          <w:lang w:val="tr-TR" w:eastAsia="tr-TR"/>
        </w:rPr>
        <w:t>Görevleri:</w:t>
      </w:r>
    </w:p>
    <w:p w:rsidR="00F33DE9" w:rsidRDefault="00F33DE9" w:rsidP="00F33DE9">
      <w:pPr>
        <w:pStyle w:val="ListeParagraf"/>
        <w:numPr>
          <w:ilvl w:val="0"/>
          <w:numId w:val="6"/>
        </w:numPr>
        <w:spacing w:line="276" w:lineRule="auto"/>
        <w:jc w:val="both"/>
        <w:rPr>
          <w:rFonts w:ascii="Times New Roman" w:eastAsia="Times New Roman" w:hAnsi="Times New Roman" w:cs="Times New Roman"/>
          <w:sz w:val="24"/>
          <w:szCs w:val="24"/>
          <w:lang w:val="tr-TR" w:eastAsia="tr-TR"/>
        </w:rPr>
      </w:pPr>
      <w:r w:rsidRPr="00F33DE9">
        <w:rPr>
          <w:rFonts w:ascii="Times New Roman" w:eastAsia="Times New Roman" w:hAnsi="Times New Roman" w:cs="Times New Roman"/>
          <w:sz w:val="24"/>
          <w:szCs w:val="24"/>
          <w:lang w:val="tr-TR" w:eastAsia="tr-TR"/>
        </w:rPr>
        <w:t>Yönergenin birinci maddesindeki amacın gerçekleşmesine yönelik kurulacak topluluklarla ilgili tüzük ve çalışma programlarının hazırlanmasında yardımcı olurlar.</w:t>
      </w:r>
    </w:p>
    <w:p w:rsidR="00F33DE9" w:rsidRDefault="00F33DE9" w:rsidP="00F33DE9">
      <w:pPr>
        <w:pStyle w:val="ListeParagraf"/>
        <w:numPr>
          <w:ilvl w:val="0"/>
          <w:numId w:val="6"/>
        </w:numPr>
        <w:spacing w:line="276" w:lineRule="auto"/>
        <w:jc w:val="both"/>
        <w:rPr>
          <w:rFonts w:ascii="Times New Roman" w:eastAsia="Times New Roman" w:hAnsi="Times New Roman" w:cs="Times New Roman"/>
          <w:sz w:val="24"/>
          <w:szCs w:val="24"/>
          <w:lang w:val="tr-TR" w:eastAsia="tr-TR"/>
        </w:rPr>
      </w:pPr>
      <w:r w:rsidRPr="00F33DE9">
        <w:rPr>
          <w:rFonts w:ascii="Times New Roman" w:eastAsia="Times New Roman" w:hAnsi="Times New Roman" w:cs="Times New Roman"/>
          <w:bCs/>
          <w:sz w:val="24"/>
          <w:szCs w:val="24"/>
          <w:lang w:val="tr-TR" w:eastAsia="tr-TR"/>
        </w:rPr>
        <w:t>Topluluk çalışmalarını yönerge ilkelerine bağlı kalarak denetler, yürütülmesine yardımcı olur ve faaliyetlerinden sorumlu olurlar.</w:t>
      </w:r>
      <w:r w:rsidRPr="00F33DE9">
        <w:rPr>
          <w:rFonts w:ascii="Times New Roman" w:eastAsia="Times New Roman" w:hAnsi="Times New Roman" w:cs="Times New Roman"/>
          <w:sz w:val="24"/>
          <w:szCs w:val="24"/>
          <w:lang w:val="tr-TR" w:eastAsia="tr-TR"/>
        </w:rPr>
        <w:t xml:space="preserve">  </w:t>
      </w:r>
    </w:p>
    <w:p w:rsidR="00F33DE9" w:rsidRDefault="00E57A03" w:rsidP="00F33DE9">
      <w:pPr>
        <w:pStyle w:val="ListeParagraf"/>
        <w:numPr>
          <w:ilvl w:val="0"/>
          <w:numId w:val="6"/>
        </w:numPr>
        <w:spacing w:line="276"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Topluluğun ihtiyaçlarına</w:t>
      </w:r>
      <w:r w:rsidR="00F33DE9" w:rsidRPr="00F33DE9">
        <w:rPr>
          <w:rFonts w:ascii="Times New Roman" w:eastAsia="Times New Roman" w:hAnsi="Times New Roman" w:cs="Times New Roman"/>
          <w:sz w:val="24"/>
          <w:szCs w:val="24"/>
          <w:lang w:val="tr-TR" w:eastAsia="tr-TR"/>
        </w:rPr>
        <w:t xml:space="preserve"> göre bütçe hazırlığına yardımcı olur ve üniversitenin para, a</w:t>
      </w:r>
      <w:r>
        <w:rPr>
          <w:rFonts w:ascii="Times New Roman" w:eastAsia="Times New Roman" w:hAnsi="Times New Roman" w:cs="Times New Roman"/>
          <w:sz w:val="24"/>
          <w:szCs w:val="24"/>
          <w:lang w:val="tr-TR" w:eastAsia="tr-TR"/>
        </w:rPr>
        <w:t>raç, gereç ve yer imkanlarından</w:t>
      </w:r>
      <w:r w:rsidR="00F33DE9" w:rsidRPr="00F33DE9">
        <w:rPr>
          <w:rFonts w:ascii="Times New Roman" w:eastAsia="Times New Roman" w:hAnsi="Times New Roman" w:cs="Times New Roman"/>
          <w:sz w:val="24"/>
          <w:szCs w:val="24"/>
          <w:lang w:val="tr-TR" w:eastAsia="tr-TR"/>
        </w:rPr>
        <w:t xml:space="preserve"> yararlanmak için gerekli yönetimsel girişimlerde bulunurlar.</w:t>
      </w:r>
    </w:p>
    <w:p w:rsidR="00F33DE9" w:rsidRDefault="00F33DE9" w:rsidP="00F33DE9">
      <w:pPr>
        <w:pStyle w:val="ListeParagraf"/>
        <w:numPr>
          <w:ilvl w:val="0"/>
          <w:numId w:val="6"/>
        </w:numPr>
        <w:spacing w:line="276" w:lineRule="auto"/>
        <w:jc w:val="both"/>
        <w:rPr>
          <w:rFonts w:ascii="Times New Roman" w:eastAsia="Times New Roman" w:hAnsi="Times New Roman" w:cs="Times New Roman"/>
          <w:sz w:val="24"/>
          <w:szCs w:val="24"/>
          <w:lang w:val="tr-TR" w:eastAsia="tr-TR"/>
        </w:rPr>
      </w:pPr>
      <w:r w:rsidRPr="00F33DE9">
        <w:rPr>
          <w:rFonts w:ascii="Times New Roman" w:eastAsia="Times New Roman" w:hAnsi="Times New Roman" w:cs="Times New Roman"/>
          <w:sz w:val="24"/>
          <w:szCs w:val="24"/>
          <w:lang w:val="tr-TR" w:eastAsia="tr-TR"/>
        </w:rPr>
        <w:t>Yönetim kurulunun çalışmalarını ve evrakların düzenlenmesini denetlerler.</w:t>
      </w:r>
    </w:p>
    <w:p w:rsidR="00F33DE9" w:rsidRDefault="00F33DE9" w:rsidP="00F33DE9">
      <w:pPr>
        <w:pStyle w:val="ListeParagraf"/>
        <w:numPr>
          <w:ilvl w:val="0"/>
          <w:numId w:val="6"/>
        </w:numPr>
        <w:spacing w:line="276" w:lineRule="auto"/>
        <w:jc w:val="both"/>
        <w:rPr>
          <w:rFonts w:ascii="Times New Roman" w:eastAsia="Times New Roman" w:hAnsi="Times New Roman" w:cs="Times New Roman"/>
          <w:sz w:val="24"/>
          <w:szCs w:val="24"/>
          <w:lang w:val="tr-TR" w:eastAsia="tr-TR"/>
        </w:rPr>
      </w:pPr>
      <w:r w:rsidRPr="00F33DE9">
        <w:rPr>
          <w:rFonts w:ascii="Times New Roman" w:eastAsia="Times New Roman" w:hAnsi="Times New Roman" w:cs="Times New Roman"/>
          <w:sz w:val="24"/>
          <w:szCs w:val="24"/>
          <w:lang w:val="tr-TR" w:eastAsia="tr-TR"/>
        </w:rPr>
        <w:t>Öğrenci Toplulukları Komisyonu tarafından düzenlenecek akademik danışman toplantılarına katılarak topluluklar arasında anlayış ve işbirliğinin sağlıklı bir şekilde yürütülmesine katkıda bulunurlar.</w:t>
      </w:r>
    </w:p>
    <w:p w:rsidR="00F33DE9" w:rsidRDefault="00F33DE9" w:rsidP="00F33DE9">
      <w:pPr>
        <w:pStyle w:val="ListeParagraf"/>
        <w:numPr>
          <w:ilvl w:val="0"/>
          <w:numId w:val="6"/>
        </w:numPr>
        <w:rPr>
          <w:rFonts w:ascii="Times New Roman" w:eastAsia="Times New Roman" w:hAnsi="Times New Roman" w:cs="Times New Roman"/>
          <w:sz w:val="24"/>
          <w:szCs w:val="24"/>
          <w:lang w:val="tr-TR" w:eastAsia="tr-TR"/>
        </w:rPr>
      </w:pPr>
      <w:r w:rsidRPr="00F33DE9">
        <w:rPr>
          <w:rFonts w:ascii="Times New Roman" w:eastAsia="Times New Roman" w:hAnsi="Times New Roman" w:cs="Times New Roman"/>
          <w:sz w:val="24"/>
          <w:szCs w:val="24"/>
          <w:lang w:val="tr-TR" w:eastAsia="tr-TR"/>
        </w:rPr>
        <w:t>Topluluk Akademik Danışmanı mazeretli ya da mazeretsiz olarak danışmanlıktan ayrılması durumunda, Topluluk Yönetim Kurulunun müracaatı halinde Öğrenci Toplulukları Komisyonunun onayı ile yeni bir akademik danışman belirlenir.</w:t>
      </w:r>
    </w:p>
    <w:p w:rsidR="00CD4A75" w:rsidRPr="00F33DE9" w:rsidRDefault="00CD4A75" w:rsidP="00CD4A75">
      <w:pPr>
        <w:pStyle w:val="ListeParagraf"/>
        <w:ind w:left="720"/>
        <w:rPr>
          <w:rFonts w:ascii="Times New Roman" w:eastAsia="Times New Roman" w:hAnsi="Times New Roman" w:cs="Times New Roman"/>
          <w:sz w:val="24"/>
          <w:szCs w:val="24"/>
          <w:lang w:val="tr-TR" w:eastAsia="tr-TR"/>
        </w:rPr>
      </w:pPr>
    </w:p>
    <w:p w:rsidR="00AC0B34" w:rsidRDefault="00CD4A75" w:rsidP="00CD4A75">
      <w:pPr>
        <w:spacing w:after="240" w:line="276" w:lineRule="auto"/>
        <w:jc w:val="both"/>
      </w:pPr>
      <w:r>
        <w:rPr>
          <w:rFonts w:ascii="Times New Roman" w:eastAsia="Times New Roman" w:hAnsi="Times New Roman" w:cs="Times New Roman"/>
          <w:sz w:val="24"/>
          <w:szCs w:val="24"/>
          <w:lang w:val="tr-TR" w:eastAsia="tr-TR"/>
        </w:rPr>
        <w:t xml:space="preserve">  </w:t>
      </w:r>
      <w:r w:rsidR="00041C01">
        <w:rPr>
          <w:rFonts w:ascii="Times New Roman" w:eastAsia="Times New Roman" w:hAnsi="Times New Roman" w:cs="Times New Roman"/>
          <w:sz w:val="24"/>
          <w:szCs w:val="24"/>
          <w:lang w:val="tr-TR" w:eastAsia="tr-TR"/>
        </w:rPr>
        <w:t xml:space="preserve"> </w:t>
      </w:r>
      <w:r>
        <w:rPr>
          <w:rFonts w:ascii="Times New Roman" w:eastAsia="Times New Roman" w:hAnsi="Times New Roman" w:cs="Times New Roman"/>
          <w:sz w:val="24"/>
          <w:szCs w:val="24"/>
          <w:lang w:val="tr-TR" w:eastAsia="tr-TR"/>
        </w:rPr>
        <w:t xml:space="preserve">  </w:t>
      </w:r>
      <w:r w:rsidR="00440A34">
        <w:rPr>
          <w:rFonts w:ascii="Times New Roman" w:eastAsia="Times New Roman" w:hAnsi="Times New Roman" w:cs="Times New Roman"/>
          <w:b/>
          <w:sz w:val="24"/>
          <w:szCs w:val="24"/>
          <w:lang w:val="tr-TR" w:eastAsia="tr-TR"/>
        </w:rPr>
        <w:t>32</w:t>
      </w:r>
      <w:r w:rsidR="00F33DE9" w:rsidRPr="00BD2D95">
        <w:rPr>
          <w:rFonts w:ascii="Times New Roman" w:hAnsi="Times New Roman" w:cs="Times New Roman"/>
          <w:b/>
          <w:sz w:val="24"/>
          <w:szCs w:val="24"/>
        </w:rPr>
        <w:t>-</w:t>
      </w:r>
      <w:r w:rsidR="00F33DE9" w:rsidRPr="00BD2D95">
        <w:rPr>
          <w:rFonts w:ascii="Times New Roman" w:hAnsi="Times New Roman" w:cs="Times New Roman"/>
          <w:b/>
          <w:sz w:val="24"/>
          <w:szCs w:val="24"/>
        </w:rPr>
        <w:tab/>
      </w:r>
      <w:r w:rsidR="00BD2D95">
        <w:rPr>
          <w:rFonts w:ascii="Times New Roman" w:hAnsi="Times New Roman" w:cs="Times New Roman"/>
          <w:b/>
          <w:sz w:val="24"/>
          <w:szCs w:val="24"/>
        </w:rPr>
        <w:t xml:space="preserve"> Etkinlik Müraacatı </w:t>
      </w:r>
      <w:r w:rsidR="00F33DE9" w:rsidRPr="00BD2D95">
        <w:rPr>
          <w:rFonts w:ascii="Times New Roman" w:hAnsi="Times New Roman" w:cs="Times New Roman"/>
          <w:b/>
          <w:sz w:val="24"/>
          <w:szCs w:val="24"/>
        </w:rPr>
        <w:t xml:space="preserve">Nereye </w:t>
      </w:r>
      <w:r>
        <w:rPr>
          <w:rFonts w:ascii="Times New Roman" w:hAnsi="Times New Roman" w:cs="Times New Roman"/>
          <w:b/>
          <w:sz w:val="24"/>
          <w:szCs w:val="24"/>
        </w:rPr>
        <w:t xml:space="preserve">ve </w:t>
      </w:r>
      <w:r w:rsidRPr="00BD2D95">
        <w:rPr>
          <w:rFonts w:ascii="Times New Roman" w:hAnsi="Times New Roman" w:cs="Times New Roman"/>
          <w:b/>
          <w:sz w:val="24"/>
          <w:szCs w:val="24"/>
        </w:rPr>
        <w:t>Ne Zaman Yapılır?</w:t>
      </w:r>
    </w:p>
    <w:p w:rsidR="00CD4A75" w:rsidRDefault="00AC0B34" w:rsidP="00CD4A75">
      <w:pPr>
        <w:spacing w:line="276" w:lineRule="auto"/>
        <w:ind w:firstLine="709"/>
        <w:jc w:val="both"/>
        <w:rPr>
          <w:rFonts w:ascii="Times New Roman" w:hAnsi="Times New Roman" w:cs="Times New Roman"/>
          <w:b/>
          <w:sz w:val="24"/>
          <w:szCs w:val="24"/>
        </w:rPr>
      </w:pPr>
      <w:r w:rsidRPr="00BD2D95">
        <w:rPr>
          <w:rFonts w:ascii="Times New Roman" w:hAnsi="Times New Roman" w:cs="Times New Roman"/>
          <w:sz w:val="24"/>
          <w:szCs w:val="24"/>
        </w:rPr>
        <w:t xml:space="preserve">Etkinlik yapmak isteyen topluluk etkinlik müracaat formunu usulüne göre doldurarak Sağlık, Kültür ve Spor Daire Başkanlığı Kültür Hizmetleri birimine başvurur. </w:t>
      </w:r>
      <w:r w:rsidRPr="00BD2D95">
        <w:rPr>
          <w:rFonts w:ascii="Times New Roman" w:hAnsi="Times New Roman" w:cs="Times New Roman"/>
          <w:sz w:val="24"/>
          <w:szCs w:val="24"/>
          <w:lang w:val="tr-TR"/>
        </w:rPr>
        <w:t xml:space="preserve">Yapılacak etkinlik için Topluluk Etkinlik Formu ve Karar Metni Örneği Birimimizin web sayfasından indirilerek doldurulduktan sonra </w:t>
      </w:r>
      <w:r w:rsidR="00BD2D95" w:rsidRPr="00BD2D95">
        <w:rPr>
          <w:rFonts w:ascii="Times New Roman" w:hAnsi="Times New Roman" w:cs="Times New Roman"/>
          <w:sz w:val="24"/>
          <w:szCs w:val="24"/>
          <w:lang w:val="tr-TR"/>
        </w:rPr>
        <w:t>müracaat</w:t>
      </w:r>
      <w:r w:rsidRPr="00BD2D95">
        <w:rPr>
          <w:rFonts w:ascii="Times New Roman" w:hAnsi="Times New Roman" w:cs="Times New Roman"/>
          <w:sz w:val="24"/>
          <w:szCs w:val="24"/>
          <w:lang w:val="tr-TR"/>
        </w:rPr>
        <w:t xml:space="preserve"> edilir.</w:t>
      </w:r>
      <w:r w:rsidRPr="00BD2D95">
        <w:rPr>
          <w:rFonts w:ascii="Times New Roman" w:hAnsi="Times New Roman" w:cs="Times New Roman"/>
          <w:b/>
          <w:sz w:val="24"/>
          <w:szCs w:val="24"/>
        </w:rPr>
        <w:t xml:space="preserve"> </w:t>
      </w:r>
    </w:p>
    <w:p w:rsidR="00BB5989" w:rsidRDefault="00AC0B34" w:rsidP="00C45479">
      <w:pPr>
        <w:spacing w:line="276" w:lineRule="auto"/>
        <w:ind w:firstLine="709"/>
        <w:jc w:val="both"/>
        <w:rPr>
          <w:rFonts w:ascii="Times New Roman" w:eastAsia="Times New Roman" w:hAnsi="Times New Roman" w:cs="Times New Roman"/>
          <w:sz w:val="24"/>
          <w:szCs w:val="24"/>
          <w:lang w:val="tr-TR" w:eastAsia="tr-TR"/>
        </w:rPr>
      </w:pPr>
      <w:r w:rsidRPr="00AC0B34">
        <w:rPr>
          <w:rFonts w:ascii="Times New Roman" w:eastAsia="Times New Roman" w:hAnsi="Times New Roman" w:cs="Times New Roman"/>
          <w:sz w:val="24"/>
          <w:szCs w:val="24"/>
          <w:lang w:val="tr-TR" w:eastAsia="tr-TR"/>
        </w:rPr>
        <w:t>Topluluklar düzenleyecekleri etkinliklerle ilgili olarak en geç 10 gün öncesinden onay almak zorundadırlar.</w:t>
      </w:r>
    </w:p>
    <w:p w:rsidR="00041C01" w:rsidRDefault="00041C01" w:rsidP="00C45479">
      <w:pPr>
        <w:spacing w:line="276" w:lineRule="auto"/>
        <w:ind w:firstLine="709"/>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p>
    <w:p w:rsidR="00C45479" w:rsidRDefault="00C45479" w:rsidP="00C45479">
      <w:pPr>
        <w:spacing w:line="276" w:lineRule="auto"/>
        <w:ind w:firstLine="709"/>
        <w:jc w:val="both"/>
        <w:rPr>
          <w:rFonts w:ascii="Times New Roman" w:eastAsia="Times New Roman" w:hAnsi="Times New Roman"/>
          <w:sz w:val="24"/>
          <w:szCs w:val="24"/>
        </w:rPr>
      </w:pPr>
    </w:p>
    <w:p w:rsidR="00041C01" w:rsidRDefault="00BB5989" w:rsidP="00BB5989">
      <w:pPr>
        <w:spacing w:before="36" w:after="240"/>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    </w:t>
      </w:r>
    </w:p>
    <w:p w:rsidR="00037A98" w:rsidRPr="006877B8" w:rsidRDefault="00041C01" w:rsidP="00BB5989">
      <w:pPr>
        <w:spacing w:before="36" w:after="24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440A34">
        <w:rPr>
          <w:rFonts w:ascii="Times New Roman" w:eastAsia="Times New Roman" w:hAnsi="Times New Roman"/>
          <w:b/>
          <w:sz w:val="24"/>
          <w:szCs w:val="24"/>
        </w:rPr>
        <w:t>33</w:t>
      </w:r>
      <w:r w:rsidR="00BA2844">
        <w:rPr>
          <w:rFonts w:ascii="Times New Roman" w:eastAsia="Times New Roman" w:hAnsi="Times New Roman"/>
          <w:b/>
          <w:sz w:val="24"/>
          <w:szCs w:val="24"/>
        </w:rPr>
        <w:t xml:space="preserve">- </w:t>
      </w:r>
      <w:r w:rsidR="00037A98" w:rsidRPr="006877B8">
        <w:rPr>
          <w:rFonts w:ascii="Times New Roman" w:eastAsia="Times New Roman" w:hAnsi="Times New Roman"/>
          <w:b/>
          <w:sz w:val="24"/>
          <w:szCs w:val="24"/>
        </w:rPr>
        <w:t>Öğrenci Topluluk</w:t>
      </w:r>
      <w:r w:rsidR="00BB5989">
        <w:rPr>
          <w:rFonts w:ascii="Times New Roman" w:eastAsia="Times New Roman" w:hAnsi="Times New Roman"/>
          <w:b/>
          <w:sz w:val="24"/>
          <w:szCs w:val="24"/>
        </w:rPr>
        <w:t>ları Komisyonu Kimlerden Oluşur?</w:t>
      </w:r>
    </w:p>
    <w:p w:rsidR="00680095" w:rsidRDefault="00037A98" w:rsidP="00166181">
      <w:pPr>
        <w:widowControl/>
        <w:tabs>
          <w:tab w:val="left" w:pos="142"/>
          <w:tab w:val="left" w:pos="1134"/>
        </w:tabs>
        <w:spacing w:line="276" w:lineRule="auto"/>
        <w:ind w:left="142" w:firstLine="567"/>
        <w:jc w:val="both"/>
        <w:rPr>
          <w:rFonts w:ascii="Times New Roman" w:eastAsia="Times New Roman" w:hAnsi="Times New Roman" w:cs="Times New Roman"/>
          <w:sz w:val="24"/>
          <w:szCs w:val="24"/>
          <w:lang w:val="tr-TR" w:eastAsia="tr-TR"/>
        </w:rPr>
      </w:pPr>
      <w:r w:rsidRPr="00037A98">
        <w:rPr>
          <w:rFonts w:ascii="Times New Roman" w:eastAsia="Times New Roman" w:hAnsi="Times New Roman" w:cs="Times New Roman"/>
          <w:sz w:val="24"/>
          <w:szCs w:val="24"/>
          <w:lang w:val="tr-TR" w:eastAsia="tr-TR"/>
        </w:rPr>
        <w:t xml:space="preserve">Öğrenci toplulukları komisyonu, öğrenci etkinlikleri için her eğitim öğretim yılında Rektörce atanacak Sağlık, Kültür ve Spor Daire Başkanlığından sorumlu Rektör Yardımcısı, Öğrenci Toplulukları Akademik Danışmanları arasından Rektörce atanacak bir </w:t>
      </w:r>
      <w:r w:rsidR="00BB5989">
        <w:rPr>
          <w:rFonts w:ascii="Times New Roman" w:eastAsia="Times New Roman" w:hAnsi="Times New Roman" w:cs="Times New Roman"/>
          <w:sz w:val="24"/>
          <w:szCs w:val="24"/>
          <w:lang w:val="tr-TR" w:eastAsia="tr-TR"/>
        </w:rPr>
        <w:t>öğretim elemanı</w:t>
      </w:r>
      <w:r w:rsidRPr="00037A98">
        <w:rPr>
          <w:rFonts w:ascii="Times New Roman" w:eastAsia="Times New Roman" w:hAnsi="Times New Roman" w:cs="Times New Roman"/>
          <w:sz w:val="24"/>
          <w:szCs w:val="24"/>
          <w:lang w:val="tr-TR" w:eastAsia="tr-TR"/>
        </w:rPr>
        <w:t>, Sağlık, Kültür ve Spor Daire Başkanı</w:t>
      </w:r>
      <w:r w:rsidR="00BB5989">
        <w:rPr>
          <w:rFonts w:ascii="Times New Roman" w:eastAsia="Times New Roman" w:hAnsi="Times New Roman" w:cs="Times New Roman"/>
          <w:sz w:val="24"/>
          <w:szCs w:val="24"/>
          <w:lang w:val="tr-TR" w:eastAsia="tr-TR"/>
        </w:rPr>
        <w:t xml:space="preserve"> ile iki Şube Müdürü</w:t>
      </w:r>
      <w:r w:rsidRPr="00037A98">
        <w:rPr>
          <w:rFonts w:ascii="Times New Roman" w:eastAsia="Times New Roman" w:hAnsi="Times New Roman" w:cs="Times New Roman"/>
          <w:sz w:val="24"/>
          <w:szCs w:val="24"/>
          <w:lang w:val="tr-TR" w:eastAsia="tr-TR"/>
        </w:rPr>
        <w:t>, eğitim öğretim yılına ait genel kurullarını yapan Öğrenci Toplulukları başkanlarının kendi aralarından gizli oy açık sayımla seçecekleri bir kişi ve Öğrenci Konseyi Başkanı olmak üzere beş üyeden oluşur. Komisyonun uyuşmazlığı halinde Rektör komisyonu fesh edebilir. Komisyonun sekretarya hizmetlerini Sağlık, Kültür ve Spor Daire Başkanlığı yürütür.</w:t>
      </w:r>
    </w:p>
    <w:p w:rsidR="00041C01" w:rsidRPr="00166181" w:rsidRDefault="00041C01" w:rsidP="00166181">
      <w:pPr>
        <w:widowControl/>
        <w:tabs>
          <w:tab w:val="left" w:pos="142"/>
          <w:tab w:val="left" w:pos="1134"/>
        </w:tabs>
        <w:spacing w:line="276" w:lineRule="auto"/>
        <w:ind w:left="142" w:firstLine="567"/>
        <w:jc w:val="both"/>
        <w:rPr>
          <w:rFonts w:ascii="Times New Roman" w:eastAsia="Times New Roman" w:hAnsi="Times New Roman" w:cs="Times New Roman"/>
          <w:sz w:val="24"/>
          <w:szCs w:val="24"/>
          <w:lang w:val="tr-TR" w:eastAsia="tr-TR"/>
        </w:rPr>
      </w:pPr>
    </w:p>
    <w:p w:rsidR="001F339B" w:rsidRPr="00BA2844" w:rsidRDefault="00440A34" w:rsidP="00335C24">
      <w:pPr>
        <w:widowControl/>
        <w:spacing w:after="240"/>
        <w:jc w:val="both"/>
        <w:rPr>
          <w:rFonts w:ascii="Times New Roman" w:eastAsia="Times New Roman" w:hAnsi="Times New Roman" w:cs="Times New Roman"/>
          <w:b/>
          <w:sz w:val="24"/>
          <w:szCs w:val="24"/>
          <w:lang w:val="tr-TR" w:eastAsia="tr-TR"/>
        </w:rPr>
      </w:pPr>
      <w:r>
        <w:rPr>
          <w:rFonts w:ascii="Times New Roman" w:eastAsia="Times New Roman" w:hAnsi="Times New Roman" w:cs="Times New Roman"/>
          <w:b/>
          <w:sz w:val="24"/>
          <w:szCs w:val="24"/>
          <w:lang w:val="tr-TR" w:eastAsia="tr-TR"/>
        </w:rPr>
        <w:t xml:space="preserve">   </w:t>
      </w:r>
      <w:r w:rsidR="00041C01">
        <w:rPr>
          <w:rFonts w:ascii="Times New Roman" w:eastAsia="Times New Roman" w:hAnsi="Times New Roman" w:cs="Times New Roman"/>
          <w:b/>
          <w:sz w:val="24"/>
          <w:szCs w:val="24"/>
          <w:lang w:val="tr-TR" w:eastAsia="tr-TR"/>
        </w:rPr>
        <w:t xml:space="preserve">   </w:t>
      </w:r>
      <w:r>
        <w:rPr>
          <w:rFonts w:ascii="Times New Roman" w:eastAsia="Times New Roman" w:hAnsi="Times New Roman" w:cs="Times New Roman"/>
          <w:b/>
          <w:sz w:val="24"/>
          <w:szCs w:val="24"/>
          <w:lang w:val="tr-TR" w:eastAsia="tr-TR"/>
        </w:rPr>
        <w:t>34</w:t>
      </w:r>
      <w:r w:rsidR="001F339B" w:rsidRPr="00BA2844">
        <w:rPr>
          <w:rFonts w:ascii="Times New Roman" w:eastAsia="Times New Roman" w:hAnsi="Times New Roman" w:cs="Times New Roman"/>
          <w:b/>
          <w:sz w:val="24"/>
          <w:szCs w:val="24"/>
          <w:lang w:val="tr-TR" w:eastAsia="tr-TR"/>
        </w:rPr>
        <w:t>- Öğrenci Toplulukları Komisyonunun Görev ve Sorumlulukları Nelerdir?</w:t>
      </w:r>
    </w:p>
    <w:p w:rsidR="001F339B" w:rsidRPr="001F339B" w:rsidRDefault="001F339B" w:rsidP="001F339B">
      <w:pPr>
        <w:widowControl/>
        <w:ind w:firstLine="708"/>
        <w:jc w:val="both"/>
        <w:rPr>
          <w:rFonts w:ascii="Times New Roman" w:eastAsia="Times New Roman" w:hAnsi="Times New Roman" w:cs="Times New Roman"/>
          <w:sz w:val="24"/>
          <w:szCs w:val="24"/>
          <w:lang w:val="tr-TR" w:eastAsia="tr-TR"/>
        </w:rPr>
      </w:pPr>
      <w:r w:rsidRPr="001F339B">
        <w:rPr>
          <w:rFonts w:ascii="Times New Roman" w:eastAsia="Times New Roman" w:hAnsi="Times New Roman" w:cs="Times New Roman"/>
          <w:sz w:val="24"/>
          <w:szCs w:val="24"/>
          <w:lang w:val="tr-TR" w:eastAsia="tr-TR"/>
        </w:rPr>
        <w:t>Öğrenci Toplulukları Komisyonunun görevleri şunlardır: </w:t>
      </w:r>
    </w:p>
    <w:p w:rsidR="001F339B" w:rsidRPr="001F339B" w:rsidRDefault="001F339B" w:rsidP="001F339B">
      <w:pPr>
        <w:widowControl/>
        <w:ind w:firstLine="708"/>
        <w:jc w:val="both"/>
        <w:rPr>
          <w:rFonts w:ascii="Times New Roman" w:eastAsia="Times New Roman" w:hAnsi="Times New Roman" w:cs="Times New Roman"/>
          <w:sz w:val="24"/>
          <w:szCs w:val="24"/>
          <w:lang w:val="tr-TR" w:eastAsia="tr-TR"/>
        </w:rPr>
      </w:pPr>
      <w:r w:rsidRPr="001F339B">
        <w:rPr>
          <w:rFonts w:ascii="Times New Roman" w:eastAsia="Times New Roman" w:hAnsi="Times New Roman" w:cs="Times New Roman"/>
          <w:b/>
          <w:sz w:val="24"/>
          <w:szCs w:val="24"/>
          <w:lang w:val="tr-TR" w:eastAsia="tr-TR"/>
        </w:rPr>
        <w:t>a)</w:t>
      </w:r>
      <w:r w:rsidRPr="001F339B">
        <w:rPr>
          <w:rFonts w:ascii="Times New Roman" w:eastAsia="Times New Roman" w:hAnsi="Times New Roman" w:cs="Times New Roman"/>
          <w:sz w:val="24"/>
          <w:szCs w:val="24"/>
          <w:lang w:val="tr-TR" w:eastAsia="tr-TR"/>
        </w:rPr>
        <w:t xml:space="preserve"> Öğrenci etkinliklerinin 2547 sayılı Kanun’da belirtilen yükseköğretimin amaçlarına uygunluğunu sağlamak,</w:t>
      </w:r>
    </w:p>
    <w:p w:rsidR="001F339B" w:rsidRPr="001F339B" w:rsidRDefault="001F339B" w:rsidP="001F339B">
      <w:pPr>
        <w:widowControl/>
        <w:ind w:firstLine="708"/>
        <w:jc w:val="both"/>
        <w:rPr>
          <w:rFonts w:ascii="Times New Roman" w:eastAsia="Times New Roman" w:hAnsi="Times New Roman" w:cs="Times New Roman"/>
          <w:sz w:val="24"/>
          <w:szCs w:val="24"/>
          <w:lang w:val="tr-TR" w:eastAsia="tr-TR"/>
        </w:rPr>
      </w:pPr>
      <w:r w:rsidRPr="001F339B">
        <w:rPr>
          <w:rFonts w:ascii="Times New Roman" w:eastAsia="Times New Roman" w:hAnsi="Times New Roman" w:cs="Times New Roman"/>
          <w:b/>
          <w:sz w:val="24"/>
          <w:szCs w:val="24"/>
          <w:lang w:val="tr-TR" w:eastAsia="tr-TR"/>
        </w:rPr>
        <w:t>b)</w:t>
      </w:r>
      <w:r w:rsidRPr="001F339B">
        <w:rPr>
          <w:rFonts w:ascii="Times New Roman" w:eastAsia="Times New Roman" w:hAnsi="Times New Roman" w:cs="Times New Roman"/>
          <w:sz w:val="24"/>
          <w:szCs w:val="24"/>
          <w:lang w:val="tr-TR" w:eastAsia="tr-TR"/>
        </w:rPr>
        <w:t xml:space="preserve"> Öğrencilerin ders dışı bilimsel, kültürel, sosyal ve sportif etkinliklerinin yürütülmesini  programlamak, uygulanmasını denetlemek, her öğrencinin bu etkinliklerle ilgili  en az bir topluluğa üye olmasını özendirmek,</w:t>
      </w:r>
    </w:p>
    <w:p w:rsidR="001F339B" w:rsidRPr="001F339B" w:rsidRDefault="00FA5DC2" w:rsidP="001F339B">
      <w:pPr>
        <w:widowControl/>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b/>
          <w:sz w:val="24"/>
          <w:szCs w:val="24"/>
          <w:lang w:val="tr-TR" w:eastAsia="tr-TR"/>
        </w:rPr>
        <w:t xml:space="preserve">          </w:t>
      </w:r>
      <w:r w:rsidR="00DD1E37">
        <w:rPr>
          <w:rFonts w:ascii="Times New Roman" w:eastAsia="Times New Roman" w:hAnsi="Times New Roman" w:cs="Times New Roman"/>
          <w:b/>
          <w:sz w:val="24"/>
          <w:szCs w:val="24"/>
          <w:lang w:val="tr-TR" w:eastAsia="tr-TR"/>
        </w:rPr>
        <w:t xml:space="preserve"> </w:t>
      </w:r>
      <w:r w:rsidR="001F339B" w:rsidRPr="001F339B">
        <w:rPr>
          <w:rFonts w:ascii="Times New Roman" w:eastAsia="Times New Roman" w:hAnsi="Times New Roman" w:cs="Times New Roman"/>
          <w:b/>
          <w:sz w:val="24"/>
          <w:szCs w:val="24"/>
          <w:lang w:val="tr-TR" w:eastAsia="tr-TR"/>
        </w:rPr>
        <w:t xml:space="preserve"> </w:t>
      </w:r>
      <w:r w:rsidR="001F339B" w:rsidRPr="001F339B">
        <w:rPr>
          <w:rFonts w:ascii="Times New Roman" w:eastAsia="Times New Roman" w:hAnsi="Times New Roman" w:cs="Times New Roman"/>
          <w:b/>
          <w:sz w:val="24"/>
          <w:szCs w:val="24"/>
          <w:lang w:val="tr-TR" w:eastAsia="tr-TR"/>
        </w:rPr>
        <w:tab/>
        <w:t>c)</w:t>
      </w:r>
      <w:r w:rsidR="001F339B" w:rsidRPr="001F339B">
        <w:rPr>
          <w:rFonts w:ascii="Times New Roman" w:eastAsia="Times New Roman" w:hAnsi="Times New Roman" w:cs="Times New Roman"/>
          <w:sz w:val="24"/>
          <w:szCs w:val="24"/>
          <w:lang w:val="tr-TR" w:eastAsia="tr-TR"/>
        </w:rPr>
        <w:t xml:space="preserve"> Bütçeye öğrenci etkinliklerini desteklemek amacıyla konulmuş ödeneği, üniversite içi ve dışı kaynaklardan elde edilen gelirlerin çeşitli topluluklar için dengeli biçimde kullanılıp kullanılmadığını sağlamak, </w:t>
      </w:r>
    </w:p>
    <w:p w:rsidR="001F339B" w:rsidRPr="001F339B" w:rsidRDefault="001F339B" w:rsidP="001F339B">
      <w:pPr>
        <w:widowControl/>
        <w:ind w:firstLine="708"/>
        <w:jc w:val="both"/>
        <w:rPr>
          <w:rFonts w:ascii="Times New Roman" w:eastAsia="Times New Roman" w:hAnsi="Times New Roman" w:cs="Times New Roman"/>
          <w:sz w:val="24"/>
          <w:szCs w:val="24"/>
          <w:lang w:val="tr-TR" w:eastAsia="tr-TR"/>
        </w:rPr>
      </w:pPr>
      <w:r w:rsidRPr="001F339B">
        <w:rPr>
          <w:rFonts w:ascii="Times New Roman" w:eastAsia="Times New Roman" w:hAnsi="Times New Roman" w:cs="Times New Roman"/>
          <w:b/>
          <w:sz w:val="24"/>
          <w:szCs w:val="24"/>
          <w:lang w:val="tr-TR" w:eastAsia="tr-TR"/>
        </w:rPr>
        <w:t>ç)</w:t>
      </w:r>
      <w:r w:rsidRPr="001F339B">
        <w:rPr>
          <w:rFonts w:ascii="Times New Roman" w:eastAsia="Times New Roman" w:hAnsi="Times New Roman" w:cs="Times New Roman"/>
          <w:sz w:val="24"/>
          <w:szCs w:val="24"/>
          <w:lang w:val="tr-TR" w:eastAsia="tr-TR"/>
        </w:rPr>
        <w:t xml:space="preserve"> Öğrenci topluluklarının kurulmasına ilişkin önerileri değerlendirmek,</w:t>
      </w:r>
    </w:p>
    <w:p w:rsidR="001F339B" w:rsidRPr="001F339B" w:rsidRDefault="001F339B" w:rsidP="001F339B">
      <w:pPr>
        <w:widowControl/>
        <w:ind w:firstLine="708"/>
        <w:jc w:val="both"/>
        <w:rPr>
          <w:rFonts w:ascii="Times New Roman" w:eastAsia="Times New Roman" w:hAnsi="Times New Roman" w:cs="Times New Roman"/>
          <w:sz w:val="24"/>
          <w:szCs w:val="24"/>
          <w:lang w:val="tr-TR" w:eastAsia="tr-TR"/>
        </w:rPr>
      </w:pPr>
      <w:r w:rsidRPr="001F339B">
        <w:rPr>
          <w:rFonts w:ascii="Times New Roman" w:eastAsia="Times New Roman" w:hAnsi="Times New Roman" w:cs="Times New Roman"/>
          <w:b/>
          <w:sz w:val="24"/>
          <w:szCs w:val="24"/>
          <w:lang w:val="tr-TR" w:eastAsia="tr-TR"/>
        </w:rPr>
        <w:t>d)</w:t>
      </w:r>
      <w:r w:rsidRPr="001F339B">
        <w:rPr>
          <w:rFonts w:ascii="Times New Roman" w:eastAsia="Times New Roman" w:hAnsi="Times New Roman" w:cs="Times New Roman"/>
          <w:sz w:val="24"/>
          <w:szCs w:val="24"/>
          <w:lang w:val="tr-TR" w:eastAsia="tr-TR"/>
        </w:rPr>
        <w:t xml:space="preserve"> Toplulukların etkinliklerini denetlemek, </w:t>
      </w:r>
    </w:p>
    <w:p w:rsidR="001F339B" w:rsidRPr="001F339B" w:rsidRDefault="001F339B" w:rsidP="001F339B">
      <w:pPr>
        <w:widowControl/>
        <w:ind w:firstLine="708"/>
        <w:jc w:val="both"/>
        <w:rPr>
          <w:rFonts w:ascii="Times New Roman" w:eastAsia="Times New Roman" w:hAnsi="Times New Roman" w:cs="Times New Roman"/>
          <w:sz w:val="24"/>
          <w:szCs w:val="24"/>
          <w:lang w:val="tr-TR" w:eastAsia="tr-TR"/>
        </w:rPr>
      </w:pPr>
      <w:r w:rsidRPr="001F339B">
        <w:rPr>
          <w:rFonts w:ascii="Times New Roman" w:eastAsia="Times New Roman" w:hAnsi="Times New Roman" w:cs="Times New Roman"/>
          <w:b/>
          <w:sz w:val="24"/>
          <w:szCs w:val="24"/>
          <w:lang w:val="tr-TR" w:eastAsia="tr-TR"/>
        </w:rPr>
        <w:t>e)</w:t>
      </w:r>
      <w:r w:rsidRPr="001F339B">
        <w:rPr>
          <w:rFonts w:ascii="Times New Roman" w:eastAsia="Times New Roman" w:hAnsi="Times New Roman" w:cs="Times New Roman"/>
          <w:sz w:val="24"/>
          <w:szCs w:val="24"/>
          <w:lang w:val="tr-TR" w:eastAsia="tr-TR"/>
        </w:rPr>
        <w:t xml:space="preserve"> Üniversitenin öğrenci toplulukları için sağladığı oda, alet, malzeme vb. şeylerin en yararlı biçimde kullanılmasını ve korunmasını sağlamak, </w:t>
      </w:r>
    </w:p>
    <w:p w:rsidR="001F339B" w:rsidRPr="001F339B" w:rsidRDefault="001F339B" w:rsidP="001F339B">
      <w:pPr>
        <w:widowControl/>
        <w:ind w:firstLine="708"/>
        <w:jc w:val="both"/>
        <w:rPr>
          <w:rFonts w:ascii="Times New Roman" w:eastAsia="Times New Roman" w:hAnsi="Times New Roman" w:cs="Times New Roman"/>
          <w:sz w:val="24"/>
          <w:szCs w:val="24"/>
          <w:lang w:val="tr-TR" w:eastAsia="tr-TR"/>
        </w:rPr>
      </w:pPr>
      <w:r w:rsidRPr="001F339B">
        <w:rPr>
          <w:rFonts w:ascii="Times New Roman" w:eastAsia="Times New Roman" w:hAnsi="Times New Roman" w:cs="Times New Roman"/>
          <w:b/>
          <w:sz w:val="24"/>
          <w:szCs w:val="24"/>
          <w:lang w:val="tr-TR" w:eastAsia="tr-TR"/>
        </w:rPr>
        <w:t>f)</w:t>
      </w:r>
      <w:r w:rsidRPr="001F339B">
        <w:rPr>
          <w:rFonts w:ascii="Times New Roman" w:eastAsia="Times New Roman" w:hAnsi="Times New Roman" w:cs="Times New Roman"/>
          <w:sz w:val="24"/>
          <w:szCs w:val="24"/>
          <w:lang w:val="tr-TR" w:eastAsia="tr-TR"/>
        </w:rPr>
        <w:t xml:space="preserve"> Öğretim yılı sonunda öğrenci toplulukları ve etkinlikleri ile ilgili bir rapor hazırlamak,</w:t>
      </w:r>
    </w:p>
    <w:p w:rsidR="001F339B" w:rsidRDefault="001F339B" w:rsidP="001F339B">
      <w:pPr>
        <w:widowControl/>
        <w:ind w:firstLine="708"/>
        <w:jc w:val="both"/>
        <w:rPr>
          <w:rFonts w:ascii="Times New Roman" w:eastAsia="Times New Roman" w:hAnsi="Times New Roman" w:cs="Times New Roman"/>
          <w:sz w:val="24"/>
          <w:szCs w:val="24"/>
          <w:lang w:val="tr-TR" w:eastAsia="tr-TR"/>
        </w:rPr>
      </w:pPr>
      <w:r w:rsidRPr="001F339B">
        <w:rPr>
          <w:rFonts w:ascii="Times New Roman" w:eastAsia="Times New Roman" w:hAnsi="Times New Roman" w:cs="Times New Roman"/>
          <w:b/>
          <w:sz w:val="24"/>
          <w:szCs w:val="24"/>
          <w:lang w:val="tr-TR" w:eastAsia="tr-TR"/>
        </w:rPr>
        <w:t xml:space="preserve">g) </w:t>
      </w:r>
      <w:r w:rsidRPr="001F339B">
        <w:rPr>
          <w:rFonts w:ascii="Times New Roman" w:eastAsia="Times New Roman" w:hAnsi="Times New Roman" w:cs="Times New Roman"/>
          <w:sz w:val="24"/>
          <w:szCs w:val="24"/>
          <w:lang w:val="tr-TR" w:eastAsia="tr-TR"/>
        </w:rPr>
        <w:t>İhtiyaç oldukça toplanarak çalışmalarla ilgili durum değerlendirmesi yapmak.</w:t>
      </w:r>
    </w:p>
    <w:p w:rsidR="00061C49" w:rsidRDefault="00061C49" w:rsidP="001F339B">
      <w:pPr>
        <w:widowControl/>
        <w:ind w:firstLine="708"/>
        <w:jc w:val="both"/>
        <w:rPr>
          <w:rFonts w:ascii="Times New Roman" w:eastAsia="Times New Roman" w:hAnsi="Times New Roman" w:cs="Times New Roman"/>
          <w:sz w:val="24"/>
          <w:szCs w:val="24"/>
          <w:lang w:val="tr-TR" w:eastAsia="tr-TR"/>
        </w:rPr>
      </w:pPr>
    </w:p>
    <w:p w:rsidR="00263B01" w:rsidRPr="00593216" w:rsidRDefault="00593216" w:rsidP="00593216">
      <w:pPr>
        <w:pStyle w:val="GvdeMetni"/>
        <w:spacing w:before="38" w:after="240"/>
        <w:ind w:left="0"/>
        <w:jc w:val="both"/>
      </w:pPr>
      <w:r>
        <w:rPr>
          <w:b/>
          <w:lang w:val="tr-TR"/>
        </w:rPr>
        <w:t xml:space="preserve">   </w:t>
      </w:r>
      <w:r w:rsidR="00041C01">
        <w:rPr>
          <w:b/>
          <w:lang w:val="tr-TR"/>
        </w:rPr>
        <w:t xml:space="preserve">    </w:t>
      </w:r>
      <w:r w:rsidR="00440A34">
        <w:rPr>
          <w:b/>
          <w:lang w:val="tr-TR"/>
        </w:rPr>
        <w:t>35</w:t>
      </w:r>
      <w:r w:rsidR="00B756C9" w:rsidRPr="00BA2844">
        <w:rPr>
          <w:b/>
        </w:rPr>
        <w:t>- Öğrenci Topluluklarının Feshedilme Kapsamındaki İş ve İşlemler Nelerdir?</w:t>
      </w:r>
    </w:p>
    <w:p w:rsidR="00B756C9" w:rsidRPr="00B756C9" w:rsidRDefault="00B756C9" w:rsidP="000E6577">
      <w:pPr>
        <w:widowControl/>
        <w:spacing w:line="276" w:lineRule="auto"/>
        <w:ind w:firstLine="708"/>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b/>
          <w:sz w:val="24"/>
          <w:szCs w:val="24"/>
          <w:lang w:val="tr-TR" w:eastAsia="tr-TR"/>
        </w:rPr>
        <w:t>-</w:t>
      </w:r>
      <w:r w:rsidRPr="00B756C9">
        <w:rPr>
          <w:rFonts w:ascii="Times New Roman" w:eastAsia="Times New Roman" w:hAnsi="Times New Roman" w:cs="Times New Roman"/>
          <w:sz w:val="24"/>
          <w:szCs w:val="24"/>
          <w:lang w:val="tr-TR" w:eastAsia="tr-TR"/>
        </w:rPr>
        <w:t xml:space="preserve"> Topluluk, genel kurulun üye tam sayısının üçte iki çoğunluğunun kararıyla kapatılabilir.</w:t>
      </w:r>
    </w:p>
    <w:p w:rsidR="00B756C9" w:rsidRPr="00B756C9" w:rsidRDefault="00B756C9" w:rsidP="000E6577">
      <w:pPr>
        <w:widowControl/>
        <w:spacing w:line="276" w:lineRule="auto"/>
        <w:ind w:firstLine="708"/>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b/>
          <w:sz w:val="24"/>
          <w:szCs w:val="24"/>
          <w:lang w:val="tr-TR" w:eastAsia="tr-TR"/>
        </w:rPr>
        <w:t>-</w:t>
      </w:r>
      <w:r w:rsidRPr="00B756C9">
        <w:rPr>
          <w:rFonts w:ascii="Times New Roman" w:eastAsia="Times New Roman" w:hAnsi="Times New Roman" w:cs="Times New Roman"/>
          <w:b/>
          <w:sz w:val="24"/>
          <w:szCs w:val="24"/>
          <w:lang w:val="tr-TR" w:eastAsia="tr-TR"/>
        </w:rPr>
        <w:t xml:space="preserve"> </w:t>
      </w:r>
      <w:r w:rsidRPr="00B756C9">
        <w:rPr>
          <w:rFonts w:ascii="Times New Roman" w:eastAsia="Times New Roman" w:hAnsi="Times New Roman" w:cs="Times New Roman"/>
          <w:sz w:val="24"/>
          <w:szCs w:val="24"/>
          <w:lang w:val="tr-TR" w:eastAsia="tr-TR"/>
        </w:rPr>
        <w:t>Topluluk üye sayısının yönetim ve denetim organlarını oluşturacak sayının (yedek üyeler dahil) altına düşmesi halinde topluluk, Öğrenci Toplulukları Komisyonunun uygun görüşüyle kapatılır.</w:t>
      </w:r>
    </w:p>
    <w:p w:rsidR="00B756C9" w:rsidRPr="00B756C9" w:rsidRDefault="00B756C9" w:rsidP="000E6577">
      <w:pPr>
        <w:widowControl/>
        <w:spacing w:line="276" w:lineRule="auto"/>
        <w:ind w:firstLine="708"/>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b/>
          <w:sz w:val="24"/>
          <w:szCs w:val="24"/>
          <w:lang w:val="tr-TR" w:eastAsia="tr-TR"/>
        </w:rPr>
        <w:t>-</w:t>
      </w:r>
      <w:r w:rsidRPr="00B756C9">
        <w:rPr>
          <w:rFonts w:ascii="Times New Roman" w:eastAsia="Times New Roman" w:hAnsi="Times New Roman" w:cs="Times New Roman"/>
          <w:b/>
          <w:bCs/>
          <w:sz w:val="24"/>
          <w:szCs w:val="24"/>
          <w:lang w:val="tr-TR" w:eastAsia="tr-TR"/>
        </w:rPr>
        <w:t xml:space="preserve"> </w:t>
      </w:r>
      <w:r w:rsidRPr="00B756C9">
        <w:rPr>
          <w:rFonts w:ascii="Times New Roman" w:eastAsia="Times New Roman" w:hAnsi="Times New Roman" w:cs="Times New Roman"/>
          <w:sz w:val="24"/>
          <w:szCs w:val="24"/>
          <w:lang w:val="tr-TR" w:eastAsia="tr-TR"/>
        </w:rPr>
        <w:t>Topluluk etkinlikleri kapsamında topluluğun, ülkenin genel ahlak kurallarıyla yürürlükteki yazılı kurallara ve üniversitenin kanun, yönetmelik ve yönergeleri ile öğrenci toplulukları yönergesine aykırı etkinliklerde bulunduğunun belirlenmesi durumunda; Sağlık, Kültür ve Spor Daire Başkanlığının teklifi, Öğrenci Toplulukları Komisyonunun uygun görüşüyle topluluk kapatılır. Topluluğun kapatılmasına sebep olan üyeler hakkında Yükseköğretim Kurumları Öğrenci Disiplin Yönetmeliği hükümleri uygulanır, gerektiğinde bunlar hakkında yasal işlemlere başvurulur.</w:t>
      </w:r>
    </w:p>
    <w:p w:rsidR="00B756C9" w:rsidRPr="00B756C9" w:rsidRDefault="00B756C9" w:rsidP="000E6577">
      <w:pPr>
        <w:widowControl/>
        <w:spacing w:line="276" w:lineRule="auto"/>
        <w:ind w:firstLine="708"/>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b/>
          <w:sz w:val="24"/>
          <w:szCs w:val="24"/>
          <w:lang w:val="tr-TR" w:eastAsia="tr-TR"/>
        </w:rPr>
        <w:t>-</w:t>
      </w:r>
      <w:r w:rsidRPr="00B756C9">
        <w:rPr>
          <w:rFonts w:ascii="Times New Roman" w:eastAsia="Times New Roman" w:hAnsi="Times New Roman" w:cs="Times New Roman"/>
          <w:b/>
          <w:bCs/>
          <w:sz w:val="24"/>
          <w:szCs w:val="24"/>
          <w:lang w:val="tr-TR" w:eastAsia="tr-TR"/>
        </w:rPr>
        <w:t xml:space="preserve"> </w:t>
      </w:r>
      <w:r w:rsidRPr="00B756C9">
        <w:rPr>
          <w:rFonts w:ascii="Times New Roman" w:eastAsia="Times New Roman" w:hAnsi="Times New Roman" w:cs="Times New Roman"/>
          <w:sz w:val="24"/>
          <w:szCs w:val="24"/>
          <w:lang w:val="tr-TR" w:eastAsia="tr-TR"/>
        </w:rPr>
        <w:t xml:space="preserve">Bir eğitim öğretim yılında amacına uygun en az iki faaliyet yapmayan, çalışma raporunu en geç eğitim öğretim yılı sonuna kadar ve etkinlik programını her eğitim öğretim </w:t>
      </w:r>
      <w:r w:rsidRPr="00B756C9">
        <w:rPr>
          <w:rFonts w:ascii="Times New Roman" w:eastAsia="Times New Roman" w:hAnsi="Times New Roman" w:cs="Times New Roman"/>
          <w:sz w:val="24"/>
          <w:szCs w:val="24"/>
          <w:lang w:val="tr-TR" w:eastAsia="tr-TR"/>
        </w:rPr>
        <w:lastRenderedPageBreak/>
        <w:t>yılının ilk ayı sonuna kadar Öğrenci Toplulukları Komisyonuna vermeyen ve topluluk tüzüğünde belirtilen sürede genel kurulunu toplamayan topluluk, Öğrenci Toplulukları Komisyonunun önerisi üzerine Sağlık, Kültür ve Spor Daire Başkanlığı tarafından yazılı olarak uyarılır. Yapılan uyarıyı yerine getirmeyen veya bir önceki eğitim öğretim dönemi dahil ikinci uyarıyı alan topluluk Öğrenci Toplulukları Komisyonunun uygun görüşüyle kapatılır.</w:t>
      </w:r>
    </w:p>
    <w:p w:rsidR="00B756C9" w:rsidRPr="00B756C9" w:rsidRDefault="00B756C9" w:rsidP="000E6577">
      <w:pPr>
        <w:widowControl/>
        <w:spacing w:line="276" w:lineRule="auto"/>
        <w:ind w:firstLine="708"/>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b/>
          <w:sz w:val="24"/>
          <w:szCs w:val="24"/>
          <w:lang w:val="tr-TR" w:eastAsia="tr-TR"/>
        </w:rPr>
        <w:t>-</w:t>
      </w:r>
      <w:r w:rsidRPr="00B756C9">
        <w:rPr>
          <w:rFonts w:ascii="Times New Roman" w:eastAsia="Times New Roman" w:hAnsi="Times New Roman" w:cs="Times New Roman"/>
          <w:b/>
          <w:sz w:val="24"/>
          <w:szCs w:val="24"/>
          <w:lang w:val="tr-TR" w:eastAsia="tr-TR"/>
        </w:rPr>
        <w:t xml:space="preserve"> </w:t>
      </w:r>
      <w:r w:rsidRPr="00B756C9">
        <w:rPr>
          <w:rFonts w:ascii="Times New Roman" w:eastAsia="Times New Roman" w:hAnsi="Times New Roman" w:cs="Times New Roman"/>
          <w:sz w:val="24"/>
          <w:szCs w:val="24"/>
          <w:lang w:val="tr-TR" w:eastAsia="tr-TR"/>
        </w:rPr>
        <w:t>Gerekli çalışmaları yapmadığı için uyarılan topluluk bir sonraki dönem içinde de çalışma yapmazsa ya da genel kurulunu toplamazsa Öğrenci Toplulukları Komisyonunun uygun görüşüyle kapatılır.</w:t>
      </w:r>
    </w:p>
    <w:p w:rsidR="00B756C9" w:rsidRDefault="00B756C9">
      <w:pPr>
        <w:pStyle w:val="GvdeMetni"/>
        <w:spacing w:before="38"/>
        <w:jc w:val="both"/>
      </w:pPr>
    </w:p>
    <w:p w:rsidR="00692AED" w:rsidRDefault="00692AED">
      <w:pPr>
        <w:pStyle w:val="GvdeMetni"/>
        <w:spacing w:before="38"/>
        <w:jc w:val="both"/>
      </w:pPr>
    </w:p>
    <w:p w:rsidR="008F7B62" w:rsidRDefault="008F7B62" w:rsidP="008F7B62">
      <w:pPr>
        <w:pStyle w:val="GvdeMetni"/>
        <w:spacing w:before="38"/>
        <w:jc w:val="both"/>
      </w:pPr>
    </w:p>
    <w:sectPr w:rsidR="008F7B62" w:rsidSect="00680095">
      <w:headerReference w:type="default" r:id="rId7"/>
      <w:footerReference w:type="default" r:id="rId8"/>
      <w:pgSz w:w="11910" w:h="16840"/>
      <w:pgMar w:top="1380" w:right="1278" w:bottom="280" w:left="1560" w:header="57" w:footer="39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2A2" w:rsidRDefault="00A102A2" w:rsidP="007C4BFF">
      <w:r>
        <w:separator/>
      </w:r>
    </w:p>
  </w:endnote>
  <w:endnote w:type="continuationSeparator" w:id="0">
    <w:p w:rsidR="00A102A2" w:rsidRDefault="00A102A2" w:rsidP="007C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95" w:rsidRDefault="00680095" w:rsidP="00680095">
    <w:pPr>
      <w:pStyle w:val="Altbilgi"/>
    </w:pPr>
    <w:r>
      <w:tab/>
    </w:r>
    <w:sdt>
      <w:sdtPr>
        <w:id w:val="1489820003"/>
        <w:docPartObj>
          <w:docPartGallery w:val="Page Numbers (Bottom of Page)"/>
          <w:docPartUnique/>
        </w:docPartObj>
      </w:sdtPr>
      <w:sdtEndPr/>
      <w:sdtContent>
        <w:r>
          <w:fldChar w:fldCharType="begin"/>
        </w:r>
        <w:r>
          <w:instrText>PAGE   \* MERGEFORMAT</w:instrText>
        </w:r>
        <w:r>
          <w:fldChar w:fldCharType="separate"/>
        </w:r>
        <w:r w:rsidR="00482AC9" w:rsidRPr="00482AC9">
          <w:rPr>
            <w:noProof/>
            <w:lang w:val="tr-TR"/>
          </w:rPr>
          <w:t>10</w:t>
        </w:r>
        <w:r>
          <w:fldChar w:fldCharType="end"/>
        </w:r>
      </w:sdtContent>
    </w:sdt>
    <w:r>
      <w:tab/>
    </w:r>
  </w:p>
  <w:p w:rsidR="00680095" w:rsidRDefault="006800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2A2" w:rsidRDefault="00A102A2" w:rsidP="007C4BFF">
      <w:r>
        <w:separator/>
      </w:r>
    </w:p>
  </w:footnote>
  <w:footnote w:type="continuationSeparator" w:id="0">
    <w:p w:rsidR="00A102A2" w:rsidRDefault="00A102A2" w:rsidP="007C4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79" w:rsidRPr="00381986" w:rsidRDefault="00C45479" w:rsidP="00C45479">
    <w:pPr>
      <w:spacing w:before="79" w:line="360" w:lineRule="auto"/>
      <w:ind w:left="1" w:right="708" w:firstLine="1"/>
      <w:jc w:val="center"/>
      <w:rPr>
        <w:rFonts w:ascii="Times New Roman" w:hAnsi="Times New Roman" w:cs="Times New Roman"/>
        <w:b/>
        <w:i/>
        <w:color w:val="FF0000"/>
        <w:sz w:val="28"/>
        <w:szCs w:val="28"/>
      </w:rPr>
    </w:pPr>
    <w:r w:rsidRPr="009A7243">
      <w:rPr>
        <w:rFonts w:ascii="Times New Roman" w:eastAsia="Times New Roman" w:hAnsi="Times New Roman" w:cs="Times New Roman"/>
        <w:noProof/>
        <w:sz w:val="24"/>
        <w:szCs w:val="24"/>
        <w:lang w:val="tr-TR" w:eastAsia="tr-TR"/>
      </w:rPr>
      <w:drawing>
        <wp:anchor distT="0" distB="0" distL="114300" distR="114300" simplePos="0" relativeHeight="251659264" behindDoc="0" locked="0" layoutInCell="1" allowOverlap="1" wp14:anchorId="5D478468" wp14:editId="1BAF6499">
          <wp:simplePos x="0" y="0"/>
          <wp:positionH relativeFrom="column">
            <wp:posOffset>-114935</wp:posOffset>
          </wp:positionH>
          <wp:positionV relativeFrom="paragraph">
            <wp:posOffset>170180</wp:posOffset>
          </wp:positionV>
          <wp:extent cx="866775" cy="866775"/>
          <wp:effectExtent l="0" t="0" r="0" b="0"/>
          <wp:wrapSquare wrapText="bothSides"/>
          <wp:docPr id="2" name="Resim 2" descr="km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mu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sidRPr="00381986">
      <w:rPr>
        <w:rFonts w:ascii="Times New Roman" w:hAnsi="Times New Roman" w:cs="Times New Roman"/>
        <w:b/>
        <w:color w:val="FF0000"/>
        <w:sz w:val="28"/>
        <w:szCs w:val="28"/>
      </w:rPr>
      <w:t>SORULARLA</w:t>
    </w:r>
  </w:p>
  <w:p w:rsidR="00C45479" w:rsidRDefault="00C45479" w:rsidP="00C45479">
    <w:pPr>
      <w:tabs>
        <w:tab w:val="left" w:pos="1843"/>
      </w:tabs>
      <w:ind w:left="6" w:right="709"/>
      <w:jc w:val="center"/>
      <w:rPr>
        <w:rFonts w:ascii="Times New Roman" w:hAnsi="Times New Roman"/>
        <w:b/>
        <w:spacing w:val="30"/>
        <w:sz w:val="28"/>
      </w:rPr>
    </w:pPr>
    <w:r>
      <w:rPr>
        <w:rFonts w:ascii="Times New Roman" w:hAnsi="Times New Roman" w:cs="Times New Roman"/>
        <w:b/>
        <w:sz w:val="28"/>
        <w:szCs w:val="28"/>
      </w:rPr>
      <w:t xml:space="preserve">KARAMANOĞLU MEHMETBEY </w:t>
    </w:r>
    <w:r>
      <w:rPr>
        <w:rFonts w:ascii="Times New Roman" w:hAnsi="Times New Roman"/>
        <w:b/>
        <w:spacing w:val="-1"/>
        <w:sz w:val="28"/>
      </w:rPr>
      <w:t>ÜNİVERSİTESİ</w:t>
    </w:r>
    <w:r>
      <w:rPr>
        <w:rFonts w:ascii="Times New Roman" w:hAnsi="Times New Roman"/>
        <w:b/>
        <w:spacing w:val="30"/>
        <w:sz w:val="28"/>
      </w:rPr>
      <w:t xml:space="preserve"> </w:t>
    </w:r>
  </w:p>
  <w:p w:rsidR="00C45479" w:rsidRDefault="00C45479" w:rsidP="00C45479">
    <w:pPr>
      <w:tabs>
        <w:tab w:val="left" w:pos="1843"/>
      </w:tabs>
      <w:ind w:left="6" w:right="709"/>
      <w:jc w:val="center"/>
      <w:rPr>
        <w:rFonts w:ascii="Times New Roman" w:hAnsi="Times New Roman"/>
        <w:b/>
        <w:spacing w:val="-1"/>
        <w:sz w:val="28"/>
      </w:rPr>
    </w:pPr>
    <w:r>
      <w:rPr>
        <w:rFonts w:ascii="Times New Roman" w:hAnsi="Times New Roman"/>
        <w:b/>
        <w:spacing w:val="-1"/>
        <w:sz w:val="28"/>
      </w:rPr>
      <w:t>SAĞLIK, KÜLTÜR</w:t>
    </w:r>
    <w:r>
      <w:rPr>
        <w:rFonts w:ascii="Times New Roman" w:hAnsi="Times New Roman"/>
        <w:b/>
        <w:spacing w:val="-4"/>
        <w:sz w:val="28"/>
      </w:rPr>
      <w:t xml:space="preserve"> </w:t>
    </w:r>
    <w:r>
      <w:rPr>
        <w:rFonts w:ascii="Times New Roman" w:hAnsi="Times New Roman"/>
        <w:b/>
        <w:spacing w:val="-1"/>
        <w:sz w:val="28"/>
      </w:rPr>
      <w:t>VE</w:t>
    </w:r>
    <w:r>
      <w:rPr>
        <w:rFonts w:ascii="Times New Roman" w:hAnsi="Times New Roman"/>
        <w:b/>
        <w:sz w:val="28"/>
      </w:rPr>
      <w:t xml:space="preserve"> </w:t>
    </w:r>
    <w:r>
      <w:rPr>
        <w:rFonts w:ascii="Times New Roman" w:hAnsi="Times New Roman"/>
        <w:b/>
        <w:spacing w:val="-1"/>
        <w:sz w:val="28"/>
      </w:rPr>
      <w:t xml:space="preserve">SPOR </w:t>
    </w:r>
    <w:r>
      <w:rPr>
        <w:rFonts w:ascii="Times New Roman" w:hAnsi="Times New Roman"/>
        <w:b/>
        <w:spacing w:val="-2"/>
        <w:sz w:val="28"/>
      </w:rPr>
      <w:t>DAİRE</w:t>
    </w:r>
    <w:r>
      <w:rPr>
        <w:rFonts w:ascii="Times New Roman" w:hAnsi="Times New Roman"/>
        <w:b/>
        <w:spacing w:val="1"/>
        <w:sz w:val="28"/>
      </w:rPr>
      <w:t xml:space="preserve"> </w:t>
    </w:r>
    <w:r>
      <w:rPr>
        <w:rFonts w:ascii="Times New Roman" w:hAnsi="Times New Roman"/>
        <w:b/>
        <w:spacing w:val="-1"/>
        <w:sz w:val="28"/>
      </w:rPr>
      <w:t xml:space="preserve">BAŞKANLIĞI </w:t>
    </w:r>
  </w:p>
  <w:p w:rsidR="00C45479" w:rsidRPr="0020514E" w:rsidRDefault="00C45479" w:rsidP="00C45479">
    <w:pPr>
      <w:tabs>
        <w:tab w:val="left" w:pos="1843"/>
      </w:tabs>
      <w:ind w:left="6" w:right="709"/>
      <w:jc w:val="center"/>
      <w:rPr>
        <w:rFonts w:ascii="Times New Roman" w:eastAsia="Times New Roman" w:hAnsi="Times New Roman" w:cs="Times New Roman"/>
        <w:b/>
        <w:bCs/>
        <w:sz w:val="28"/>
        <w:szCs w:val="28"/>
      </w:rPr>
    </w:pPr>
    <w:r>
      <w:rPr>
        <w:rFonts w:ascii="Times New Roman" w:hAnsi="Times New Roman"/>
        <w:b/>
        <w:spacing w:val="-1"/>
        <w:sz w:val="28"/>
      </w:rPr>
      <w:t>Ö</w:t>
    </w:r>
    <w:r w:rsidRPr="0020514E">
      <w:rPr>
        <w:rFonts w:ascii="Times New Roman" w:hAnsi="Times New Roman"/>
        <w:b/>
        <w:spacing w:val="-1"/>
        <w:sz w:val="28"/>
        <w:szCs w:val="28"/>
      </w:rPr>
      <w:t>ĞRENCİ</w:t>
    </w:r>
    <w:r w:rsidRPr="0020514E">
      <w:rPr>
        <w:rFonts w:ascii="Times New Roman" w:hAnsi="Times New Roman"/>
        <w:b/>
        <w:sz w:val="28"/>
        <w:szCs w:val="28"/>
      </w:rPr>
      <w:t xml:space="preserve"> TOPLULUKLARI</w:t>
    </w:r>
    <w:r>
      <w:rPr>
        <w:rFonts w:ascii="Times New Roman" w:hAnsi="Times New Roman"/>
        <w:b/>
        <w:sz w:val="28"/>
        <w:szCs w:val="28"/>
      </w:rPr>
      <w:t xml:space="preserve"> İŞ</w:t>
    </w:r>
    <w:r w:rsidR="00203E36">
      <w:rPr>
        <w:rFonts w:ascii="Times New Roman" w:hAnsi="Times New Roman"/>
        <w:b/>
        <w:sz w:val="28"/>
        <w:szCs w:val="28"/>
      </w:rPr>
      <w:t xml:space="preserve"> </w:t>
    </w:r>
    <w:r>
      <w:rPr>
        <w:rFonts w:ascii="Times New Roman" w:hAnsi="Times New Roman"/>
        <w:b/>
        <w:sz w:val="28"/>
        <w:szCs w:val="28"/>
      </w:rPr>
      <w:t>VE İŞLEMLERİ</w:t>
    </w:r>
  </w:p>
  <w:p w:rsidR="0032600E" w:rsidRDefault="0032600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712E8"/>
    <w:multiLevelType w:val="hybridMultilevel"/>
    <w:tmpl w:val="127EBEE6"/>
    <w:lvl w:ilvl="0" w:tplc="0FF696DE">
      <w:start w:val="1"/>
      <w:numFmt w:val="decimal"/>
      <w:lvlText w:val="%1-"/>
      <w:lvlJc w:val="left"/>
      <w:pPr>
        <w:ind w:left="838" w:hanging="360"/>
        <w:jc w:val="right"/>
      </w:pPr>
      <w:rPr>
        <w:rFonts w:ascii="Times New Roman" w:eastAsia="Times New Roman" w:hAnsi="Times New Roman" w:hint="default"/>
        <w:b/>
        <w:bCs/>
        <w:sz w:val="24"/>
        <w:szCs w:val="24"/>
      </w:rPr>
    </w:lvl>
    <w:lvl w:ilvl="1" w:tplc="4442F846">
      <w:start w:val="1"/>
      <w:numFmt w:val="bullet"/>
      <w:lvlText w:val="•"/>
      <w:lvlJc w:val="left"/>
      <w:pPr>
        <w:ind w:left="1782" w:hanging="360"/>
      </w:pPr>
      <w:rPr>
        <w:rFonts w:hint="default"/>
      </w:rPr>
    </w:lvl>
    <w:lvl w:ilvl="2" w:tplc="1B9CAF78">
      <w:start w:val="1"/>
      <w:numFmt w:val="bullet"/>
      <w:lvlText w:val="•"/>
      <w:lvlJc w:val="left"/>
      <w:pPr>
        <w:ind w:left="2727" w:hanging="360"/>
      </w:pPr>
      <w:rPr>
        <w:rFonts w:hint="default"/>
      </w:rPr>
    </w:lvl>
    <w:lvl w:ilvl="3" w:tplc="2E68C888">
      <w:start w:val="1"/>
      <w:numFmt w:val="bullet"/>
      <w:lvlText w:val="•"/>
      <w:lvlJc w:val="left"/>
      <w:pPr>
        <w:ind w:left="3672" w:hanging="360"/>
      </w:pPr>
      <w:rPr>
        <w:rFonts w:hint="default"/>
      </w:rPr>
    </w:lvl>
    <w:lvl w:ilvl="4" w:tplc="9C04D068">
      <w:start w:val="1"/>
      <w:numFmt w:val="bullet"/>
      <w:lvlText w:val="•"/>
      <w:lvlJc w:val="left"/>
      <w:pPr>
        <w:ind w:left="4617" w:hanging="360"/>
      </w:pPr>
      <w:rPr>
        <w:rFonts w:hint="default"/>
      </w:rPr>
    </w:lvl>
    <w:lvl w:ilvl="5" w:tplc="D4346E2A">
      <w:start w:val="1"/>
      <w:numFmt w:val="bullet"/>
      <w:lvlText w:val="•"/>
      <w:lvlJc w:val="left"/>
      <w:pPr>
        <w:ind w:left="5562" w:hanging="360"/>
      </w:pPr>
      <w:rPr>
        <w:rFonts w:hint="default"/>
      </w:rPr>
    </w:lvl>
    <w:lvl w:ilvl="6" w:tplc="DC787CC6">
      <w:start w:val="1"/>
      <w:numFmt w:val="bullet"/>
      <w:lvlText w:val="•"/>
      <w:lvlJc w:val="left"/>
      <w:pPr>
        <w:ind w:left="6507" w:hanging="360"/>
      </w:pPr>
      <w:rPr>
        <w:rFonts w:hint="default"/>
      </w:rPr>
    </w:lvl>
    <w:lvl w:ilvl="7" w:tplc="15BE6B7E">
      <w:start w:val="1"/>
      <w:numFmt w:val="bullet"/>
      <w:lvlText w:val="•"/>
      <w:lvlJc w:val="left"/>
      <w:pPr>
        <w:ind w:left="7451" w:hanging="360"/>
      </w:pPr>
      <w:rPr>
        <w:rFonts w:hint="default"/>
      </w:rPr>
    </w:lvl>
    <w:lvl w:ilvl="8" w:tplc="57C44EBC">
      <w:start w:val="1"/>
      <w:numFmt w:val="bullet"/>
      <w:lvlText w:val="•"/>
      <w:lvlJc w:val="left"/>
      <w:pPr>
        <w:ind w:left="8396" w:hanging="360"/>
      </w:pPr>
      <w:rPr>
        <w:rFonts w:hint="default"/>
      </w:rPr>
    </w:lvl>
  </w:abstractNum>
  <w:abstractNum w:abstractNumId="1" w15:restartNumberingAfterBreak="0">
    <w:nsid w:val="0F491CA9"/>
    <w:multiLevelType w:val="hybridMultilevel"/>
    <w:tmpl w:val="4F5E2BAA"/>
    <w:lvl w:ilvl="0" w:tplc="0C5811BA">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0158DC"/>
    <w:multiLevelType w:val="hybridMultilevel"/>
    <w:tmpl w:val="74043FF2"/>
    <w:lvl w:ilvl="0" w:tplc="918C1954">
      <w:start w:val="5"/>
      <w:numFmt w:val="decimal"/>
      <w:lvlText w:val="%1"/>
      <w:lvlJc w:val="left"/>
      <w:pPr>
        <w:ind w:left="118" w:hanging="120"/>
      </w:pPr>
      <w:rPr>
        <w:rFonts w:ascii="Times New Roman" w:eastAsia="Times New Roman" w:hAnsi="Times New Roman" w:hint="default"/>
        <w:sz w:val="24"/>
        <w:szCs w:val="24"/>
      </w:rPr>
    </w:lvl>
    <w:lvl w:ilvl="1" w:tplc="2954011C">
      <w:start w:val="1"/>
      <w:numFmt w:val="bullet"/>
      <w:lvlText w:val="•"/>
      <w:lvlJc w:val="left"/>
      <w:pPr>
        <w:ind w:left="1100" w:hanging="120"/>
      </w:pPr>
      <w:rPr>
        <w:rFonts w:hint="default"/>
      </w:rPr>
    </w:lvl>
    <w:lvl w:ilvl="2" w:tplc="0B5C3112">
      <w:start w:val="1"/>
      <w:numFmt w:val="bullet"/>
      <w:lvlText w:val="•"/>
      <w:lvlJc w:val="left"/>
      <w:pPr>
        <w:ind w:left="2083" w:hanging="120"/>
      </w:pPr>
      <w:rPr>
        <w:rFonts w:hint="default"/>
      </w:rPr>
    </w:lvl>
    <w:lvl w:ilvl="3" w:tplc="CE52B8AE">
      <w:start w:val="1"/>
      <w:numFmt w:val="bullet"/>
      <w:lvlText w:val="•"/>
      <w:lvlJc w:val="left"/>
      <w:pPr>
        <w:ind w:left="3066" w:hanging="120"/>
      </w:pPr>
      <w:rPr>
        <w:rFonts w:hint="default"/>
      </w:rPr>
    </w:lvl>
    <w:lvl w:ilvl="4" w:tplc="9C5E5B3A">
      <w:start w:val="1"/>
      <w:numFmt w:val="bullet"/>
      <w:lvlText w:val="•"/>
      <w:lvlJc w:val="left"/>
      <w:pPr>
        <w:ind w:left="4049" w:hanging="120"/>
      </w:pPr>
      <w:rPr>
        <w:rFonts w:hint="default"/>
      </w:rPr>
    </w:lvl>
    <w:lvl w:ilvl="5" w:tplc="24E6E268">
      <w:start w:val="1"/>
      <w:numFmt w:val="bullet"/>
      <w:lvlText w:val="•"/>
      <w:lvlJc w:val="left"/>
      <w:pPr>
        <w:ind w:left="5032" w:hanging="120"/>
      </w:pPr>
      <w:rPr>
        <w:rFonts w:hint="default"/>
      </w:rPr>
    </w:lvl>
    <w:lvl w:ilvl="6" w:tplc="71BCD688">
      <w:start w:val="1"/>
      <w:numFmt w:val="bullet"/>
      <w:lvlText w:val="•"/>
      <w:lvlJc w:val="left"/>
      <w:pPr>
        <w:ind w:left="6015" w:hanging="120"/>
      </w:pPr>
      <w:rPr>
        <w:rFonts w:hint="default"/>
      </w:rPr>
    </w:lvl>
    <w:lvl w:ilvl="7" w:tplc="ABDC8ADC">
      <w:start w:val="1"/>
      <w:numFmt w:val="bullet"/>
      <w:lvlText w:val="•"/>
      <w:lvlJc w:val="left"/>
      <w:pPr>
        <w:ind w:left="6997" w:hanging="120"/>
      </w:pPr>
      <w:rPr>
        <w:rFonts w:hint="default"/>
      </w:rPr>
    </w:lvl>
    <w:lvl w:ilvl="8" w:tplc="BD0ACAB4">
      <w:start w:val="1"/>
      <w:numFmt w:val="bullet"/>
      <w:lvlText w:val="•"/>
      <w:lvlJc w:val="left"/>
      <w:pPr>
        <w:ind w:left="7980" w:hanging="120"/>
      </w:pPr>
      <w:rPr>
        <w:rFonts w:hint="default"/>
      </w:rPr>
    </w:lvl>
  </w:abstractNum>
  <w:abstractNum w:abstractNumId="3" w15:restartNumberingAfterBreak="0">
    <w:nsid w:val="18CC0C97"/>
    <w:multiLevelType w:val="hybridMultilevel"/>
    <w:tmpl w:val="6D32A646"/>
    <w:lvl w:ilvl="0" w:tplc="0FF696DE">
      <w:start w:val="1"/>
      <w:numFmt w:val="decimal"/>
      <w:lvlText w:val="%1-"/>
      <w:lvlJc w:val="left"/>
      <w:pPr>
        <w:ind w:left="1695" w:hanging="360"/>
      </w:pPr>
      <w:rPr>
        <w:rFonts w:ascii="Times New Roman" w:eastAsia="Times New Roman" w:hAnsi="Times New Roman" w:hint="default"/>
        <w:b/>
        <w:bCs/>
        <w:sz w:val="24"/>
        <w:szCs w:val="24"/>
      </w:rPr>
    </w:lvl>
    <w:lvl w:ilvl="1" w:tplc="041F0019" w:tentative="1">
      <w:start w:val="1"/>
      <w:numFmt w:val="lowerLetter"/>
      <w:lvlText w:val="%2."/>
      <w:lvlJc w:val="left"/>
      <w:pPr>
        <w:ind w:left="2415" w:hanging="360"/>
      </w:pPr>
    </w:lvl>
    <w:lvl w:ilvl="2" w:tplc="041F001B" w:tentative="1">
      <w:start w:val="1"/>
      <w:numFmt w:val="lowerRoman"/>
      <w:lvlText w:val="%3."/>
      <w:lvlJc w:val="right"/>
      <w:pPr>
        <w:ind w:left="3135" w:hanging="180"/>
      </w:pPr>
    </w:lvl>
    <w:lvl w:ilvl="3" w:tplc="041F000F" w:tentative="1">
      <w:start w:val="1"/>
      <w:numFmt w:val="decimal"/>
      <w:lvlText w:val="%4."/>
      <w:lvlJc w:val="left"/>
      <w:pPr>
        <w:ind w:left="3855" w:hanging="360"/>
      </w:pPr>
    </w:lvl>
    <w:lvl w:ilvl="4" w:tplc="041F0019" w:tentative="1">
      <w:start w:val="1"/>
      <w:numFmt w:val="lowerLetter"/>
      <w:lvlText w:val="%5."/>
      <w:lvlJc w:val="left"/>
      <w:pPr>
        <w:ind w:left="4575" w:hanging="360"/>
      </w:pPr>
    </w:lvl>
    <w:lvl w:ilvl="5" w:tplc="041F001B" w:tentative="1">
      <w:start w:val="1"/>
      <w:numFmt w:val="lowerRoman"/>
      <w:lvlText w:val="%6."/>
      <w:lvlJc w:val="right"/>
      <w:pPr>
        <w:ind w:left="5295" w:hanging="180"/>
      </w:pPr>
    </w:lvl>
    <w:lvl w:ilvl="6" w:tplc="041F000F" w:tentative="1">
      <w:start w:val="1"/>
      <w:numFmt w:val="decimal"/>
      <w:lvlText w:val="%7."/>
      <w:lvlJc w:val="left"/>
      <w:pPr>
        <w:ind w:left="6015" w:hanging="360"/>
      </w:pPr>
    </w:lvl>
    <w:lvl w:ilvl="7" w:tplc="041F0019" w:tentative="1">
      <w:start w:val="1"/>
      <w:numFmt w:val="lowerLetter"/>
      <w:lvlText w:val="%8."/>
      <w:lvlJc w:val="left"/>
      <w:pPr>
        <w:ind w:left="6735" w:hanging="360"/>
      </w:pPr>
    </w:lvl>
    <w:lvl w:ilvl="8" w:tplc="041F001B" w:tentative="1">
      <w:start w:val="1"/>
      <w:numFmt w:val="lowerRoman"/>
      <w:lvlText w:val="%9."/>
      <w:lvlJc w:val="right"/>
      <w:pPr>
        <w:ind w:left="7455" w:hanging="180"/>
      </w:pPr>
    </w:lvl>
  </w:abstractNum>
  <w:abstractNum w:abstractNumId="4" w15:restartNumberingAfterBreak="0">
    <w:nsid w:val="1996433C"/>
    <w:multiLevelType w:val="hybridMultilevel"/>
    <w:tmpl w:val="4ACA8718"/>
    <w:lvl w:ilvl="0" w:tplc="0FF696DE">
      <w:start w:val="1"/>
      <w:numFmt w:val="decimal"/>
      <w:lvlText w:val="%1-"/>
      <w:lvlJc w:val="left"/>
      <w:pPr>
        <w:ind w:left="723" w:hanging="360"/>
      </w:pPr>
      <w:rPr>
        <w:rFonts w:ascii="Times New Roman" w:eastAsia="Times New Roman" w:hAnsi="Times New Roman" w:hint="default"/>
        <w:b/>
        <w:bCs/>
        <w:sz w:val="24"/>
        <w:szCs w:val="24"/>
      </w:rPr>
    </w:lvl>
    <w:lvl w:ilvl="1" w:tplc="041F0019" w:tentative="1">
      <w:start w:val="1"/>
      <w:numFmt w:val="lowerLetter"/>
      <w:lvlText w:val="%2."/>
      <w:lvlJc w:val="left"/>
      <w:pPr>
        <w:ind w:left="1443" w:hanging="360"/>
      </w:pPr>
    </w:lvl>
    <w:lvl w:ilvl="2" w:tplc="041F001B" w:tentative="1">
      <w:start w:val="1"/>
      <w:numFmt w:val="lowerRoman"/>
      <w:lvlText w:val="%3."/>
      <w:lvlJc w:val="right"/>
      <w:pPr>
        <w:ind w:left="2163" w:hanging="180"/>
      </w:pPr>
    </w:lvl>
    <w:lvl w:ilvl="3" w:tplc="041F000F" w:tentative="1">
      <w:start w:val="1"/>
      <w:numFmt w:val="decimal"/>
      <w:lvlText w:val="%4."/>
      <w:lvlJc w:val="left"/>
      <w:pPr>
        <w:ind w:left="2883" w:hanging="360"/>
      </w:pPr>
    </w:lvl>
    <w:lvl w:ilvl="4" w:tplc="041F0019" w:tentative="1">
      <w:start w:val="1"/>
      <w:numFmt w:val="lowerLetter"/>
      <w:lvlText w:val="%5."/>
      <w:lvlJc w:val="left"/>
      <w:pPr>
        <w:ind w:left="3603" w:hanging="360"/>
      </w:pPr>
    </w:lvl>
    <w:lvl w:ilvl="5" w:tplc="041F001B" w:tentative="1">
      <w:start w:val="1"/>
      <w:numFmt w:val="lowerRoman"/>
      <w:lvlText w:val="%6."/>
      <w:lvlJc w:val="right"/>
      <w:pPr>
        <w:ind w:left="4323" w:hanging="180"/>
      </w:pPr>
    </w:lvl>
    <w:lvl w:ilvl="6" w:tplc="041F000F" w:tentative="1">
      <w:start w:val="1"/>
      <w:numFmt w:val="decimal"/>
      <w:lvlText w:val="%7."/>
      <w:lvlJc w:val="left"/>
      <w:pPr>
        <w:ind w:left="5043" w:hanging="360"/>
      </w:pPr>
    </w:lvl>
    <w:lvl w:ilvl="7" w:tplc="041F0019" w:tentative="1">
      <w:start w:val="1"/>
      <w:numFmt w:val="lowerLetter"/>
      <w:lvlText w:val="%8."/>
      <w:lvlJc w:val="left"/>
      <w:pPr>
        <w:ind w:left="5763" w:hanging="360"/>
      </w:pPr>
    </w:lvl>
    <w:lvl w:ilvl="8" w:tplc="041F001B" w:tentative="1">
      <w:start w:val="1"/>
      <w:numFmt w:val="lowerRoman"/>
      <w:lvlText w:val="%9."/>
      <w:lvlJc w:val="right"/>
      <w:pPr>
        <w:ind w:left="6483" w:hanging="180"/>
      </w:pPr>
    </w:lvl>
  </w:abstractNum>
  <w:abstractNum w:abstractNumId="5" w15:restartNumberingAfterBreak="0">
    <w:nsid w:val="25A84AC8"/>
    <w:multiLevelType w:val="hybridMultilevel"/>
    <w:tmpl w:val="127EBEE6"/>
    <w:lvl w:ilvl="0" w:tplc="0FF696DE">
      <w:start w:val="1"/>
      <w:numFmt w:val="decimal"/>
      <w:lvlText w:val="%1-"/>
      <w:lvlJc w:val="left"/>
      <w:pPr>
        <w:ind w:left="838" w:hanging="360"/>
        <w:jc w:val="right"/>
      </w:pPr>
      <w:rPr>
        <w:rFonts w:ascii="Times New Roman" w:eastAsia="Times New Roman" w:hAnsi="Times New Roman" w:hint="default"/>
        <w:b/>
        <w:bCs/>
        <w:sz w:val="24"/>
        <w:szCs w:val="24"/>
      </w:rPr>
    </w:lvl>
    <w:lvl w:ilvl="1" w:tplc="4442F846">
      <w:start w:val="1"/>
      <w:numFmt w:val="bullet"/>
      <w:lvlText w:val="•"/>
      <w:lvlJc w:val="left"/>
      <w:pPr>
        <w:ind w:left="1782" w:hanging="360"/>
      </w:pPr>
      <w:rPr>
        <w:rFonts w:hint="default"/>
      </w:rPr>
    </w:lvl>
    <w:lvl w:ilvl="2" w:tplc="1B9CAF78">
      <w:start w:val="1"/>
      <w:numFmt w:val="bullet"/>
      <w:lvlText w:val="•"/>
      <w:lvlJc w:val="left"/>
      <w:pPr>
        <w:ind w:left="2727" w:hanging="360"/>
      </w:pPr>
      <w:rPr>
        <w:rFonts w:hint="default"/>
      </w:rPr>
    </w:lvl>
    <w:lvl w:ilvl="3" w:tplc="2E68C888">
      <w:start w:val="1"/>
      <w:numFmt w:val="bullet"/>
      <w:lvlText w:val="•"/>
      <w:lvlJc w:val="left"/>
      <w:pPr>
        <w:ind w:left="3672" w:hanging="360"/>
      </w:pPr>
      <w:rPr>
        <w:rFonts w:hint="default"/>
      </w:rPr>
    </w:lvl>
    <w:lvl w:ilvl="4" w:tplc="9C04D068">
      <w:start w:val="1"/>
      <w:numFmt w:val="bullet"/>
      <w:lvlText w:val="•"/>
      <w:lvlJc w:val="left"/>
      <w:pPr>
        <w:ind w:left="4617" w:hanging="360"/>
      </w:pPr>
      <w:rPr>
        <w:rFonts w:hint="default"/>
      </w:rPr>
    </w:lvl>
    <w:lvl w:ilvl="5" w:tplc="D4346E2A">
      <w:start w:val="1"/>
      <w:numFmt w:val="bullet"/>
      <w:lvlText w:val="•"/>
      <w:lvlJc w:val="left"/>
      <w:pPr>
        <w:ind w:left="5562" w:hanging="360"/>
      </w:pPr>
      <w:rPr>
        <w:rFonts w:hint="default"/>
      </w:rPr>
    </w:lvl>
    <w:lvl w:ilvl="6" w:tplc="DC787CC6">
      <w:start w:val="1"/>
      <w:numFmt w:val="bullet"/>
      <w:lvlText w:val="•"/>
      <w:lvlJc w:val="left"/>
      <w:pPr>
        <w:ind w:left="6507" w:hanging="360"/>
      </w:pPr>
      <w:rPr>
        <w:rFonts w:hint="default"/>
      </w:rPr>
    </w:lvl>
    <w:lvl w:ilvl="7" w:tplc="15BE6B7E">
      <w:start w:val="1"/>
      <w:numFmt w:val="bullet"/>
      <w:lvlText w:val="•"/>
      <w:lvlJc w:val="left"/>
      <w:pPr>
        <w:ind w:left="7451" w:hanging="360"/>
      </w:pPr>
      <w:rPr>
        <w:rFonts w:hint="default"/>
      </w:rPr>
    </w:lvl>
    <w:lvl w:ilvl="8" w:tplc="57C44EBC">
      <w:start w:val="1"/>
      <w:numFmt w:val="bullet"/>
      <w:lvlText w:val="•"/>
      <w:lvlJc w:val="left"/>
      <w:pPr>
        <w:ind w:left="8396" w:hanging="360"/>
      </w:pPr>
      <w:rPr>
        <w:rFonts w:hint="default"/>
      </w:rPr>
    </w:lvl>
  </w:abstractNum>
  <w:abstractNum w:abstractNumId="6" w15:restartNumberingAfterBreak="0">
    <w:nsid w:val="2E8A193E"/>
    <w:multiLevelType w:val="hybridMultilevel"/>
    <w:tmpl w:val="DE96A3BE"/>
    <w:lvl w:ilvl="0" w:tplc="87EAA75C">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A75981"/>
    <w:multiLevelType w:val="hybridMultilevel"/>
    <w:tmpl w:val="127EBEE6"/>
    <w:lvl w:ilvl="0" w:tplc="0FF696DE">
      <w:start w:val="1"/>
      <w:numFmt w:val="decimal"/>
      <w:lvlText w:val="%1-"/>
      <w:lvlJc w:val="left"/>
      <w:pPr>
        <w:ind w:left="838" w:hanging="360"/>
        <w:jc w:val="right"/>
      </w:pPr>
      <w:rPr>
        <w:rFonts w:ascii="Times New Roman" w:eastAsia="Times New Roman" w:hAnsi="Times New Roman" w:hint="default"/>
        <w:b/>
        <w:bCs/>
        <w:sz w:val="24"/>
        <w:szCs w:val="24"/>
      </w:rPr>
    </w:lvl>
    <w:lvl w:ilvl="1" w:tplc="4442F846">
      <w:start w:val="1"/>
      <w:numFmt w:val="bullet"/>
      <w:lvlText w:val="•"/>
      <w:lvlJc w:val="left"/>
      <w:pPr>
        <w:ind w:left="1782" w:hanging="360"/>
      </w:pPr>
      <w:rPr>
        <w:rFonts w:hint="default"/>
      </w:rPr>
    </w:lvl>
    <w:lvl w:ilvl="2" w:tplc="1B9CAF78">
      <w:start w:val="1"/>
      <w:numFmt w:val="bullet"/>
      <w:lvlText w:val="•"/>
      <w:lvlJc w:val="left"/>
      <w:pPr>
        <w:ind w:left="2727" w:hanging="360"/>
      </w:pPr>
      <w:rPr>
        <w:rFonts w:hint="default"/>
      </w:rPr>
    </w:lvl>
    <w:lvl w:ilvl="3" w:tplc="2E68C888">
      <w:start w:val="1"/>
      <w:numFmt w:val="bullet"/>
      <w:lvlText w:val="•"/>
      <w:lvlJc w:val="left"/>
      <w:pPr>
        <w:ind w:left="3672" w:hanging="360"/>
      </w:pPr>
      <w:rPr>
        <w:rFonts w:hint="default"/>
      </w:rPr>
    </w:lvl>
    <w:lvl w:ilvl="4" w:tplc="9C04D068">
      <w:start w:val="1"/>
      <w:numFmt w:val="bullet"/>
      <w:lvlText w:val="•"/>
      <w:lvlJc w:val="left"/>
      <w:pPr>
        <w:ind w:left="4617" w:hanging="360"/>
      </w:pPr>
      <w:rPr>
        <w:rFonts w:hint="default"/>
      </w:rPr>
    </w:lvl>
    <w:lvl w:ilvl="5" w:tplc="D4346E2A">
      <w:start w:val="1"/>
      <w:numFmt w:val="bullet"/>
      <w:lvlText w:val="•"/>
      <w:lvlJc w:val="left"/>
      <w:pPr>
        <w:ind w:left="5562" w:hanging="360"/>
      </w:pPr>
      <w:rPr>
        <w:rFonts w:hint="default"/>
      </w:rPr>
    </w:lvl>
    <w:lvl w:ilvl="6" w:tplc="DC787CC6">
      <w:start w:val="1"/>
      <w:numFmt w:val="bullet"/>
      <w:lvlText w:val="•"/>
      <w:lvlJc w:val="left"/>
      <w:pPr>
        <w:ind w:left="6507" w:hanging="360"/>
      </w:pPr>
      <w:rPr>
        <w:rFonts w:hint="default"/>
      </w:rPr>
    </w:lvl>
    <w:lvl w:ilvl="7" w:tplc="15BE6B7E">
      <w:start w:val="1"/>
      <w:numFmt w:val="bullet"/>
      <w:lvlText w:val="•"/>
      <w:lvlJc w:val="left"/>
      <w:pPr>
        <w:ind w:left="7451" w:hanging="360"/>
      </w:pPr>
      <w:rPr>
        <w:rFonts w:hint="default"/>
      </w:rPr>
    </w:lvl>
    <w:lvl w:ilvl="8" w:tplc="57C44EBC">
      <w:start w:val="1"/>
      <w:numFmt w:val="bullet"/>
      <w:lvlText w:val="•"/>
      <w:lvlJc w:val="left"/>
      <w:pPr>
        <w:ind w:left="8396" w:hanging="360"/>
      </w:pPr>
      <w:rPr>
        <w:rFonts w:hint="default"/>
      </w:rPr>
    </w:lvl>
  </w:abstractNum>
  <w:abstractNum w:abstractNumId="8" w15:restartNumberingAfterBreak="0">
    <w:nsid w:val="5CB85B5F"/>
    <w:multiLevelType w:val="hybridMultilevel"/>
    <w:tmpl w:val="DAFEBA28"/>
    <w:lvl w:ilvl="0" w:tplc="091CBD1E">
      <w:start w:val="25"/>
      <w:numFmt w:val="decimal"/>
      <w:lvlText w:val="%1"/>
      <w:lvlJc w:val="left"/>
      <w:pPr>
        <w:ind w:left="720" w:hanging="360"/>
      </w:pPr>
      <w:rPr>
        <w:rFonts w:eastAsia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1BB6A92"/>
    <w:multiLevelType w:val="hybridMultilevel"/>
    <w:tmpl w:val="2AEE43F6"/>
    <w:lvl w:ilvl="0" w:tplc="8E9EBDBA">
      <w:start w:val="4"/>
      <w:numFmt w:val="decimal"/>
      <w:lvlText w:val="%1-"/>
      <w:lvlJc w:val="left"/>
      <w:pPr>
        <w:ind w:left="723" w:hanging="360"/>
      </w:pPr>
      <w:rPr>
        <w:rFonts w:hint="default"/>
      </w:rPr>
    </w:lvl>
    <w:lvl w:ilvl="1" w:tplc="041F0019" w:tentative="1">
      <w:start w:val="1"/>
      <w:numFmt w:val="lowerLetter"/>
      <w:lvlText w:val="%2."/>
      <w:lvlJc w:val="left"/>
      <w:pPr>
        <w:ind w:left="1443" w:hanging="360"/>
      </w:pPr>
    </w:lvl>
    <w:lvl w:ilvl="2" w:tplc="041F001B" w:tentative="1">
      <w:start w:val="1"/>
      <w:numFmt w:val="lowerRoman"/>
      <w:lvlText w:val="%3."/>
      <w:lvlJc w:val="right"/>
      <w:pPr>
        <w:ind w:left="2163" w:hanging="180"/>
      </w:pPr>
    </w:lvl>
    <w:lvl w:ilvl="3" w:tplc="041F000F" w:tentative="1">
      <w:start w:val="1"/>
      <w:numFmt w:val="decimal"/>
      <w:lvlText w:val="%4."/>
      <w:lvlJc w:val="left"/>
      <w:pPr>
        <w:ind w:left="2883" w:hanging="360"/>
      </w:pPr>
    </w:lvl>
    <w:lvl w:ilvl="4" w:tplc="041F0019" w:tentative="1">
      <w:start w:val="1"/>
      <w:numFmt w:val="lowerLetter"/>
      <w:lvlText w:val="%5."/>
      <w:lvlJc w:val="left"/>
      <w:pPr>
        <w:ind w:left="3603" w:hanging="360"/>
      </w:pPr>
    </w:lvl>
    <w:lvl w:ilvl="5" w:tplc="041F001B" w:tentative="1">
      <w:start w:val="1"/>
      <w:numFmt w:val="lowerRoman"/>
      <w:lvlText w:val="%6."/>
      <w:lvlJc w:val="right"/>
      <w:pPr>
        <w:ind w:left="4323" w:hanging="180"/>
      </w:pPr>
    </w:lvl>
    <w:lvl w:ilvl="6" w:tplc="041F000F" w:tentative="1">
      <w:start w:val="1"/>
      <w:numFmt w:val="decimal"/>
      <w:lvlText w:val="%7."/>
      <w:lvlJc w:val="left"/>
      <w:pPr>
        <w:ind w:left="5043" w:hanging="360"/>
      </w:pPr>
    </w:lvl>
    <w:lvl w:ilvl="7" w:tplc="041F0019" w:tentative="1">
      <w:start w:val="1"/>
      <w:numFmt w:val="lowerLetter"/>
      <w:lvlText w:val="%8."/>
      <w:lvlJc w:val="left"/>
      <w:pPr>
        <w:ind w:left="5763" w:hanging="360"/>
      </w:pPr>
    </w:lvl>
    <w:lvl w:ilvl="8" w:tplc="041F001B" w:tentative="1">
      <w:start w:val="1"/>
      <w:numFmt w:val="lowerRoman"/>
      <w:lvlText w:val="%9."/>
      <w:lvlJc w:val="right"/>
      <w:pPr>
        <w:ind w:left="6483" w:hanging="180"/>
      </w:pPr>
    </w:lvl>
  </w:abstractNum>
  <w:abstractNum w:abstractNumId="10" w15:restartNumberingAfterBreak="0">
    <w:nsid w:val="7FE55A44"/>
    <w:multiLevelType w:val="hybridMultilevel"/>
    <w:tmpl w:val="127EBEE6"/>
    <w:lvl w:ilvl="0" w:tplc="0FF696DE">
      <w:start w:val="1"/>
      <w:numFmt w:val="decimal"/>
      <w:lvlText w:val="%1-"/>
      <w:lvlJc w:val="left"/>
      <w:pPr>
        <w:ind w:left="838" w:hanging="360"/>
        <w:jc w:val="right"/>
      </w:pPr>
      <w:rPr>
        <w:rFonts w:ascii="Times New Roman" w:eastAsia="Times New Roman" w:hAnsi="Times New Roman" w:hint="default"/>
        <w:b/>
        <w:bCs/>
        <w:sz w:val="24"/>
        <w:szCs w:val="24"/>
      </w:rPr>
    </w:lvl>
    <w:lvl w:ilvl="1" w:tplc="4442F846">
      <w:start w:val="1"/>
      <w:numFmt w:val="bullet"/>
      <w:lvlText w:val="•"/>
      <w:lvlJc w:val="left"/>
      <w:pPr>
        <w:ind w:left="1782" w:hanging="360"/>
      </w:pPr>
      <w:rPr>
        <w:rFonts w:hint="default"/>
      </w:rPr>
    </w:lvl>
    <w:lvl w:ilvl="2" w:tplc="1B9CAF78">
      <w:start w:val="1"/>
      <w:numFmt w:val="bullet"/>
      <w:lvlText w:val="•"/>
      <w:lvlJc w:val="left"/>
      <w:pPr>
        <w:ind w:left="2727" w:hanging="360"/>
      </w:pPr>
      <w:rPr>
        <w:rFonts w:hint="default"/>
      </w:rPr>
    </w:lvl>
    <w:lvl w:ilvl="3" w:tplc="2E68C888">
      <w:start w:val="1"/>
      <w:numFmt w:val="bullet"/>
      <w:lvlText w:val="•"/>
      <w:lvlJc w:val="left"/>
      <w:pPr>
        <w:ind w:left="3672" w:hanging="360"/>
      </w:pPr>
      <w:rPr>
        <w:rFonts w:hint="default"/>
      </w:rPr>
    </w:lvl>
    <w:lvl w:ilvl="4" w:tplc="9C04D068">
      <w:start w:val="1"/>
      <w:numFmt w:val="bullet"/>
      <w:lvlText w:val="•"/>
      <w:lvlJc w:val="left"/>
      <w:pPr>
        <w:ind w:left="4617" w:hanging="360"/>
      </w:pPr>
      <w:rPr>
        <w:rFonts w:hint="default"/>
      </w:rPr>
    </w:lvl>
    <w:lvl w:ilvl="5" w:tplc="D4346E2A">
      <w:start w:val="1"/>
      <w:numFmt w:val="bullet"/>
      <w:lvlText w:val="•"/>
      <w:lvlJc w:val="left"/>
      <w:pPr>
        <w:ind w:left="5562" w:hanging="360"/>
      </w:pPr>
      <w:rPr>
        <w:rFonts w:hint="default"/>
      </w:rPr>
    </w:lvl>
    <w:lvl w:ilvl="6" w:tplc="DC787CC6">
      <w:start w:val="1"/>
      <w:numFmt w:val="bullet"/>
      <w:lvlText w:val="•"/>
      <w:lvlJc w:val="left"/>
      <w:pPr>
        <w:ind w:left="6507" w:hanging="360"/>
      </w:pPr>
      <w:rPr>
        <w:rFonts w:hint="default"/>
      </w:rPr>
    </w:lvl>
    <w:lvl w:ilvl="7" w:tplc="15BE6B7E">
      <w:start w:val="1"/>
      <w:numFmt w:val="bullet"/>
      <w:lvlText w:val="•"/>
      <w:lvlJc w:val="left"/>
      <w:pPr>
        <w:ind w:left="7451" w:hanging="360"/>
      </w:pPr>
      <w:rPr>
        <w:rFonts w:hint="default"/>
      </w:rPr>
    </w:lvl>
    <w:lvl w:ilvl="8" w:tplc="57C44EBC">
      <w:start w:val="1"/>
      <w:numFmt w:val="bullet"/>
      <w:lvlText w:val="•"/>
      <w:lvlJc w:val="left"/>
      <w:pPr>
        <w:ind w:left="8396" w:hanging="360"/>
      </w:pPr>
      <w:rPr>
        <w:rFonts w:hint="default"/>
      </w:rPr>
    </w:lvl>
  </w:abstractNum>
  <w:num w:numId="1">
    <w:abstractNumId w:val="2"/>
  </w:num>
  <w:num w:numId="2">
    <w:abstractNumId w:val="0"/>
  </w:num>
  <w:num w:numId="3">
    <w:abstractNumId w:val="7"/>
  </w:num>
  <w:num w:numId="4">
    <w:abstractNumId w:val="5"/>
  </w:num>
  <w:num w:numId="5">
    <w:abstractNumId w:val="1"/>
  </w:num>
  <w:num w:numId="6">
    <w:abstractNumId w:val="6"/>
  </w:num>
  <w:num w:numId="7">
    <w:abstractNumId w:val="10"/>
  </w:num>
  <w:num w:numId="8">
    <w:abstractNumId w:val="8"/>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C0"/>
    <w:rsid w:val="00006479"/>
    <w:rsid w:val="00006E2E"/>
    <w:rsid w:val="00037A98"/>
    <w:rsid w:val="00041C01"/>
    <w:rsid w:val="00061C49"/>
    <w:rsid w:val="000A4A61"/>
    <w:rsid w:val="000C2604"/>
    <w:rsid w:val="000C6D0F"/>
    <w:rsid w:val="000E3E8B"/>
    <w:rsid w:val="000E6577"/>
    <w:rsid w:val="00131C2A"/>
    <w:rsid w:val="00134825"/>
    <w:rsid w:val="00136698"/>
    <w:rsid w:val="00156B34"/>
    <w:rsid w:val="00161F88"/>
    <w:rsid w:val="00166181"/>
    <w:rsid w:val="001B4314"/>
    <w:rsid w:val="001B4A4F"/>
    <w:rsid w:val="001C64DC"/>
    <w:rsid w:val="001E28A7"/>
    <w:rsid w:val="001E2DC5"/>
    <w:rsid w:val="001F339B"/>
    <w:rsid w:val="00203E36"/>
    <w:rsid w:val="00204ACF"/>
    <w:rsid w:val="0020514E"/>
    <w:rsid w:val="00263B01"/>
    <w:rsid w:val="002810B9"/>
    <w:rsid w:val="0032600E"/>
    <w:rsid w:val="00335C24"/>
    <w:rsid w:val="003544BD"/>
    <w:rsid w:val="00381986"/>
    <w:rsid w:val="003A2623"/>
    <w:rsid w:val="003B48B2"/>
    <w:rsid w:val="003D4E72"/>
    <w:rsid w:val="003F095C"/>
    <w:rsid w:val="00440A34"/>
    <w:rsid w:val="00482AC9"/>
    <w:rsid w:val="00484026"/>
    <w:rsid w:val="004A2665"/>
    <w:rsid w:val="004B1829"/>
    <w:rsid w:val="005148F6"/>
    <w:rsid w:val="00593216"/>
    <w:rsid w:val="005C0893"/>
    <w:rsid w:val="005E6BA5"/>
    <w:rsid w:val="005F5FCB"/>
    <w:rsid w:val="005F60CB"/>
    <w:rsid w:val="00613AA7"/>
    <w:rsid w:val="006635A3"/>
    <w:rsid w:val="00680095"/>
    <w:rsid w:val="00686E57"/>
    <w:rsid w:val="006877B8"/>
    <w:rsid w:val="00690F3F"/>
    <w:rsid w:val="00692AED"/>
    <w:rsid w:val="00694944"/>
    <w:rsid w:val="006A6D25"/>
    <w:rsid w:val="006F2337"/>
    <w:rsid w:val="00781190"/>
    <w:rsid w:val="007B269D"/>
    <w:rsid w:val="007C4BFF"/>
    <w:rsid w:val="007F0522"/>
    <w:rsid w:val="007F714B"/>
    <w:rsid w:val="00815B2D"/>
    <w:rsid w:val="0082763B"/>
    <w:rsid w:val="0083338F"/>
    <w:rsid w:val="00863D51"/>
    <w:rsid w:val="00887CE2"/>
    <w:rsid w:val="008968B3"/>
    <w:rsid w:val="008A1473"/>
    <w:rsid w:val="008A4227"/>
    <w:rsid w:val="008A57B9"/>
    <w:rsid w:val="008B1A6D"/>
    <w:rsid w:val="008C2294"/>
    <w:rsid w:val="008F7B62"/>
    <w:rsid w:val="00917FFC"/>
    <w:rsid w:val="00951497"/>
    <w:rsid w:val="00962A93"/>
    <w:rsid w:val="00975495"/>
    <w:rsid w:val="009A5EF2"/>
    <w:rsid w:val="009A7243"/>
    <w:rsid w:val="009F1975"/>
    <w:rsid w:val="00A01885"/>
    <w:rsid w:val="00A102A2"/>
    <w:rsid w:val="00A21035"/>
    <w:rsid w:val="00A47EA2"/>
    <w:rsid w:val="00A92440"/>
    <w:rsid w:val="00A9384C"/>
    <w:rsid w:val="00A976F4"/>
    <w:rsid w:val="00AB2AF9"/>
    <w:rsid w:val="00AB3C43"/>
    <w:rsid w:val="00AC0B34"/>
    <w:rsid w:val="00AC7AE2"/>
    <w:rsid w:val="00B32819"/>
    <w:rsid w:val="00B62CB9"/>
    <w:rsid w:val="00B756C9"/>
    <w:rsid w:val="00B771E1"/>
    <w:rsid w:val="00B86BA5"/>
    <w:rsid w:val="00B94117"/>
    <w:rsid w:val="00BA2844"/>
    <w:rsid w:val="00BB5989"/>
    <w:rsid w:val="00BC5356"/>
    <w:rsid w:val="00BC6733"/>
    <w:rsid w:val="00BD2D95"/>
    <w:rsid w:val="00C14739"/>
    <w:rsid w:val="00C45479"/>
    <w:rsid w:val="00C863BA"/>
    <w:rsid w:val="00CD2216"/>
    <w:rsid w:val="00CD4A75"/>
    <w:rsid w:val="00D27A70"/>
    <w:rsid w:val="00D46633"/>
    <w:rsid w:val="00D53AA9"/>
    <w:rsid w:val="00D77443"/>
    <w:rsid w:val="00DA5D53"/>
    <w:rsid w:val="00DA7405"/>
    <w:rsid w:val="00DB7A14"/>
    <w:rsid w:val="00DD1E37"/>
    <w:rsid w:val="00DF7E6A"/>
    <w:rsid w:val="00E117D9"/>
    <w:rsid w:val="00E2129B"/>
    <w:rsid w:val="00E3752D"/>
    <w:rsid w:val="00E44780"/>
    <w:rsid w:val="00E52F0C"/>
    <w:rsid w:val="00E560BD"/>
    <w:rsid w:val="00E56740"/>
    <w:rsid w:val="00E57A03"/>
    <w:rsid w:val="00E620A2"/>
    <w:rsid w:val="00E72034"/>
    <w:rsid w:val="00E82189"/>
    <w:rsid w:val="00EC7FCD"/>
    <w:rsid w:val="00F0005C"/>
    <w:rsid w:val="00F163C0"/>
    <w:rsid w:val="00F27100"/>
    <w:rsid w:val="00F33DE9"/>
    <w:rsid w:val="00FA5DC2"/>
    <w:rsid w:val="00FC0330"/>
    <w:rsid w:val="00FF2A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FF91B-8D15-46F1-9789-A38F6E7E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0B34"/>
  </w:style>
  <w:style w:type="paragraph" w:styleId="Balk1">
    <w:name w:val="heading 1"/>
    <w:basedOn w:val="Normal"/>
    <w:uiPriority w:val="1"/>
    <w:qFormat/>
    <w:pPr>
      <w:ind w:left="838" w:hanging="360"/>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36"/>
      <w:ind w:left="118"/>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62C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2CB9"/>
    <w:rPr>
      <w:rFonts w:ascii="Segoe UI" w:hAnsi="Segoe UI" w:cs="Segoe UI"/>
      <w:sz w:val="18"/>
      <w:szCs w:val="18"/>
    </w:rPr>
  </w:style>
  <w:style w:type="paragraph" w:styleId="stbilgi">
    <w:name w:val="header"/>
    <w:basedOn w:val="Normal"/>
    <w:link w:val="stbilgiChar"/>
    <w:uiPriority w:val="99"/>
    <w:unhideWhenUsed/>
    <w:rsid w:val="007C4BFF"/>
    <w:pPr>
      <w:tabs>
        <w:tab w:val="center" w:pos="4536"/>
        <w:tab w:val="right" w:pos="9072"/>
      </w:tabs>
    </w:pPr>
  </w:style>
  <w:style w:type="character" w:customStyle="1" w:styleId="stbilgiChar">
    <w:name w:val="Üstbilgi Char"/>
    <w:basedOn w:val="VarsaylanParagrafYazTipi"/>
    <w:link w:val="stbilgi"/>
    <w:uiPriority w:val="99"/>
    <w:rsid w:val="007C4BFF"/>
  </w:style>
  <w:style w:type="paragraph" w:styleId="Altbilgi">
    <w:name w:val="footer"/>
    <w:basedOn w:val="Normal"/>
    <w:link w:val="AltbilgiChar"/>
    <w:uiPriority w:val="99"/>
    <w:unhideWhenUsed/>
    <w:rsid w:val="007C4BFF"/>
    <w:pPr>
      <w:tabs>
        <w:tab w:val="center" w:pos="4536"/>
        <w:tab w:val="right" w:pos="9072"/>
      </w:tabs>
    </w:pPr>
  </w:style>
  <w:style w:type="character" w:customStyle="1" w:styleId="AltbilgiChar">
    <w:name w:val="Altbilgi Char"/>
    <w:basedOn w:val="VarsaylanParagrafYazTipi"/>
    <w:link w:val="Altbilgi"/>
    <w:uiPriority w:val="99"/>
    <w:rsid w:val="007C4BFF"/>
  </w:style>
  <w:style w:type="character" w:styleId="Gl">
    <w:name w:val="Strong"/>
    <w:qFormat/>
    <w:rsid w:val="009A5E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01542">
      <w:bodyDiv w:val="1"/>
      <w:marLeft w:val="0"/>
      <w:marRight w:val="0"/>
      <w:marTop w:val="0"/>
      <w:marBottom w:val="0"/>
      <w:divBdr>
        <w:top w:val="none" w:sz="0" w:space="0" w:color="auto"/>
        <w:left w:val="none" w:sz="0" w:space="0" w:color="auto"/>
        <w:bottom w:val="none" w:sz="0" w:space="0" w:color="auto"/>
        <w:right w:val="none" w:sz="0" w:space="0" w:color="auto"/>
      </w:divBdr>
    </w:div>
    <w:div w:id="1330791342">
      <w:bodyDiv w:val="1"/>
      <w:marLeft w:val="0"/>
      <w:marRight w:val="0"/>
      <w:marTop w:val="0"/>
      <w:marBottom w:val="0"/>
      <w:divBdr>
        <w:top w:val="none" w:sz="0" w:space="0" w:color="auto"/>
        <w:left w:val="none" w:sz="0" w:space="0" w:color="auto"/>
        <w:bottom w:val="none" w:sz="0" w:space="0" w:color="auto"/>
        <w:right w:val="none" w:sz="0" w:space="0" w:color="auto"/>
      </w:divBdr>
    </w:div>
    <w:div w:id="1928801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3662</Words>
  <Characters>20875</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T</vt:lpstr>
    </vt:vector>
  </TitlesOfParts>
  <Company>SilentAll Team</Company>
  <LinksUpToDate>false</LinksUpToDate>
  <CharactersWithSpaces>24489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Spc</dc:creator>
  <cp:lastModifiedBy>Ayşegül BOZTOPRAK</cp:lastModifiedBy>
  <cp:revision>2</cp:revision>
  <cp:lastPrinted>2017-06-08T13:02:00Z</cp:lastPrinted>
  <dcterms:created xsi:type="dcterms:W3CDTF">2017-06-08T13:14:00Z</dcterms:created>
  <dcterms:modified xsi:type="dcterms:W3CDTF">2017-06-08T13:14:00Z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LastSaved">
    <vt:filetime>2017-01-18T00:00:00Z</vt:filetime>
  </property>
</Properties>
</file>